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7326" w:rsidRPr="00474CFE" w:rsidRDefault="00474CFE" w:rsidP="00DD7326">
      <w:pPr>
        <w:spacing w:line="760" w:lineRule="exact"/>
        <w:jc w:val="center"/>
        <w:rPr>
          <w:rFonts w:ascii="方正仿宋_GBK" w:eastAsia="方正仿宋_GBK" w:hAnsi="宋体"/>
          <w:sz w:val="44"/>
          <w:szCs w:val="44"/>
        </w:rPr>
      </w:pPr>
      <w:r>
        <w:rPr>
          <w:rFonts w:ascii="方正仿宋_GBK" w:eastAsia="方正仿宋_GBK" w:hAnsi="宋体" w:hint="eastAsia"/>
          <w:noProof/>
          <w:sz w:val="44"/>
          <w:szCs w:val="44"/>
        </w:rPr>
        <w:drawing>
          <wp:anchor distT="0" distB="0" distL="114300" distR="114300" simplePos="0" relativeHeight="251658240"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DD7326" w:rsidRPr="00474CFE" w:rsidRDefault="00DD7326" w:rsidP="00DD7326">
      <w:pPr>
        <w:spacing w:line="760" w:lineRule="exact"/>
        <w:jc w:val="center"/>
        <w:rPr>
          <w:rFonts w:ascii="方正仿宋_GBK" w:eastAsia="方正仿宋_GBK" w:hAnsi="宋体"/>
          <w:sz w:val="44"/>
          <w:szCs w:val="44"/>
        </w:rPr>
      </w:pPr>
    </w:p>
    <w:p w:rsidR="00DD7326" w:rsidRPr="00474CFE" w:rsidRDefault="00DD7326" w:rsidP="00DD7326">
      <w:pPr>
        <w:spacing w:line="760" w:lineRule="exact"/>
        <w:jc w:val="center"/>
        <w:rPr>
          <w:rFonts w:ascii="方正仿宋_GBK" w:eastAsia="方正仿宋_GBK" w:hAnsi="宋体"/>
          <w:sz w:val="44"/>
          <w:szCs w:val="44"/>
        </w:rPr>
      </w:pPr>
    </w:p>
    <w:p w:rsidR="00F3106C" w:rsidRPr="00474CFE" w:rsidRDefault="00F3106C" w:rsidP="00DD7326">
      <w:pPr>
        <w:spacing w:line="760" w:lineRule="exact"/>
        <w:jc w:val="center"/>
        <w:rPr>
          <w:rFonts w:ascii="方正仿宋_GBK" w:eastAsia="方正仿宋_GBK" w:hAnsi="宋体"/>
          <w:sz w:val="44"/>
          <w:szCs w:val="44"/>
        </w:rPr>
      </w:pPr>
    </w:p>
    <w:p w:rsidR="00DD7326" w:rsidRPr="00474CFE" w:rsidRDefault="00DD7326" w:rsidP="00DD7326">
      <w:pPr>
        <w:spacing w:line="760" w:lineRule="exact"/>
        <w:jc w:val="center"/>
        <w:rPr>
          <w:rFonts w:ascii="方正小标宋简体" w:eastAsia="方正小标宋简体" w:hAnsi="宋体"/>
          <w:sz w:val="72"/>
          <w:szCs w:val="72"/>
        </w:rPr>
      </w:pPr>
      <w:r w:rsidRPr="00474CFE">
        <w:rPr>
          <w:rFonts w:ascii="方正小标宋简体" w:eastAsia="方正小标宋简体" w:hAnsi="宋体" w:hint="eastAsia"/>
          <w:sz w:val="72"/>
          <w:szCs w:val="72"/>
        </w:rPr>
        <w:t>重庆医科大学</w:t>
      </w:r>
    </w:p>
    <w:p w:rsidR="00DD7326" w:rsidRPr="00474CFE" w:rsidRDefault="00DD7326" w:rsidP="00DD7326">
      <w:pPr>
        <w:spacing w:line="760" w:lineRule="exact"/>
        <w:jc w:val="center"/>
        <w:outlineLvl w:val="0"/>
        <w:rPr>
          <w:rFonts w:ascii="方正小标宋简体" w:eastAsia="方正小标宋简体"/>
          <w:sz w:val="72"/>
          <w:szCs w:val="72"/>
        </w:rPr>
      </w:pPr>
    </w:p>
    <w:p w:rsidR="00DD7326" w:rsidRPr="00474CFE" w:rsidRDefault="00DD7326" w:rsidP="00DD7326">
      <w:pPr>
        <w:spacing w:line="760" w:lineRule="exact"/>
        <w:jc w:val="center"/>
        <w:outlineLvl w:val="0"/>
        <w:rPr>
          <w:rFonts w:ascii="方正小标宋简体" w:eastAsia="方正小标宋简体" w:hAnsi="宋体"/>
          <w:sz w:val="72"/>
          <w:szCs w:val="72"/>
        </w:rPr>
      </w:pPr>
      <w:r w:rsidRPr="00474CFE">
        <w:rPr>
          <w:rFonts w:ascii="方正小标宋简体" w:eastAsia="方正小标宋简体" w:hint="eastAsia"/>
          <w:sz w:val="72"/>
          <w:szCs w:val="72"/>
        </w:rPr>
        <w:t>竞争性谈判</w:t>
      </w:r>
      <w:r w:rsidRPr="00474CFE">
        <w:rPr>
          <w:rFonts w:ascii="方正小标宋简体" w:eastAsia="方正小标宋简体" w:hAnsi="宋体" w:hint="eastAsia"/>
          <w:sz w:val="72"/>
          <w:szCs w:val="72"/>
        </w:rPr>
        <w:t>文件</w:t>
      </w:r>
    </w:p>
    <w:p w:rsidR="00DD7326" w:rsidRPr="00474CFE" w:rsidRDefault="00DD7326" w:rsidP="00DD7326">
      <w:pPr>
        <w:spacing w:line="760" w:lineRule="exact"/>
        <w:rPr>
          <w:rFonts w:ascii="方正仿宋_GBK" w:eastAsia="方正仿宋_GBK" w:hAnsi="仿宋"/>
          <w:spacing w:val="80"/>
          <w:sz w:val="44"/>
          <w:szCs w:val="44"/>
        </w:rPr>
      </w:pPr>
    </w:p>
    <w:p w:rsidR="006A56B2" w:rsidRDefault="006A56B2" w:rsidP="006A56B2">
      <w:pPr>
        <w:spacing w:line="760" w:lineRule="exact"/>
        <w:ind w:firstLineChars="400" w:firstLine="1280"/>
        <w:rPr>
          <w:rFonts w:ascii="方正仿宋_GBK" w:eastAsia="方正仿宋_GBK" w:hAnsi="宋体"/>
          <w:sz w:val="32"/>
          <w:szCs w:val="32"/>
        </w:rPr>
      </w:pPr>
    </w:p>
    <w:p w:rsidR="006A56B2" w:rsidRDefault="006A56B2" w:rsidP="006A56B2">
      <w:pPr>
        <w:spacing w:line="760" w:lineRule="exact"/>
        <w:ind w:firstLineChars="400" w:firstLine="1280"/>
        <w:rPr>
          <w:rFonts w:ascii="方正仿宋_GBK" w:eastAsia="方正仿宋_GBK" w:hAnsi="宋体"/>
          <w:sz w:val="32"/>
          <w:szCs w:val="32"/>
        </w:rPr>
      </w:pPr>
    </w:p>
    <w:p w:rsidR="00DD7326" w:rsidRPr="006A56B2" w:rsidRDefault="006A56B2" w:rsidP="006A56B2">
      <w:pPr>
        <w:spacing w:line="760" w:lineRule="exact"/>
        <w:ind w:firstLineChars="400" w:firstLine="1280"/>
        <w:rPr>
          <w:rFonts w:ascii="方正仿宋_GBK" w:eastAsia="方正仿宋_GBK" w:hAnsi="宋体"/>
          <w:sz w:val="32"/>
          <w:szCs w:val="32"/>
        </w:rPr>
      </w:pPr>
      <w:r w:rsidRPr="006A56B2">
        <w:rPr>
          <w:rFonts w:ascii="方正仿宋_GBK" w:eastAsia="方正仿宋_GBK" w:hAnsi="宋体" w:hint="eastAsia"/>
          <w:sz w:val="32"/>
          <w:szCs w:val="32"/>
        </w:rPr>
        <w:t>采购项目编号：SY2020</w:t>
      </w:r>
      <w:r w:rsidR="00D91297">
        <w:rPr>
          <w:rFonts w:ascii="方正仿宋_GBK" w:eastAsia="方正仿宋_GBK" w:hAnsi="宋体" w:hint="eastAsia"/>
          <w:sz w:val="32"/>
          <w:szCs w:val="32"/>
        </w:rPr>
        <w:t>001</w:t>
      </w:r>
    </w:p>
    <w:p w:rsidR="00DD7326" w:rsidRPr="006A56B2" w:rsidRDefault="00DD7326" w:rsidP="00DD7326">
      <w:pPr>
        <w:spacing w:line="760" w:lineRule="exact"/>
        <w:jc w:val="center"/>
        <w:rPr>
          <w:rFonts w:ascii="方正仿宋_GBK" w:eastAsia="方正仿宋_GBK" w:hAnsi="宋体"/>
          <w:sz w:val="32"/>
          <w:szCs w:val="32"/>
        </w:rPr>
      </w:pPr>
      <w:r w:rsidRPr="006A56B2">
        <w:rPr>
          <w:rFonts w:ascii="方正仿宋_GBK" w:eastAsia="方正仿宋_GBK" w:hAnsi="宋体" w:hint="eastAsia"/>
          <w:sz w:val="32"/>
          <w:szCs w:val="32"/>
        </w:rPr>
        <w:t>采购项目名称：</w:t>
      </w:r>
      <w:r w:rsidR="00557D56" w:rsidRPr="006A56B2">
        <w:rPr>
          <w:rFonts w:ascii="方正仿宋_GBK" w:eastAsia="方正仿宋_GBK" w:hAnsi="宋体" w:hint="eastAsia"/>
          <w:sz w:val="32"/>
          <w:szCs w:val="32"/>
        </w:rPr>
        <w:t>重庆医科大学实验教学管理中心</w:t>
      </w:r>
    </w:p>
    <w:p w:rsidR="00557D56" w:rsidRPr="006A56B2" w:rsidRDefault="00E10CCC" w:rsidP="006A56B2">
      <w:pPr>
        <w:spacing w:line="760" w:lineRule="exact"/>
        <w:jc w:val="center"/>
        <w:rPr>
          <w:rFonts w:ascii="方正仿宋_GBK" w:eastAsia="方正仿宋_GBK" w:hAnsi="宋体"/>
          <w:sz w:val="32"/>
          <w:szCs w:val="32"/>
        </w:rPr>
      </w:pPr>
      <w:r>
        <w:rPr>
          <w:rFonts w:ascii="方正仿宋_GBK" w:eastAsia="方正仿宋_GBK" w:hAnsi="宋体" w:hint="eastAsia"/>
          <w:sz w:val="32"/>
          <w:szCs w:val="32"/>
        </w:rPr>
        <w:t xml:space="preserve">            </w:t>
      </w:r>
      <w:r w:rsidR="00557D56" w:rsidRPr="006A56B2">
        <w:rPr>
          <w:rFonts w:ascii="方正仿宋_GBK" w:eastAsia="方正仿宋_GBK" w:hAnsi="宋体" w:hint="eastAsia"/>
          <w:sz w:val="32"/>
          <w:szCs w:val="32"/>
        </w:rPr>
        <w:t>创新平台实验室</w:t>
      </w:r>
      <w:r w:rsidR="0045190C" w:rsidRPr="006A56B2">
        <w:rPr>
          <w:rFonts w:ascii="方正仿宋_GBK" w:eastAsia="方正仿宋_GBK" w:hAnsi="宋体" w:hint="eastAsia"/>
          <w:sz w:val="32"/>
          <w:szCs w:val="32"/>
        </w:rPr>
        <w:t>基础设备采购</w:t>
      </w:r>
    </w:p>
    <w:p w:rsidR="00DD7326" w:rsidRPr="006A56B2" w:rsidRDefault="00DD7326" w:rsidP="00DD7326">
      <w:pPr>
        <w:spacing w:line="760" w:lineRule="exact"/>
        <w:jc w:val="center"/>
        <w:rPr>
          <w:rFonts w:ascii="方正仿宋_GBK" w:eastAsia="方正仿宋_GBK" w:hAnsi="宋体"/>
          <w:sz w:val="32"/>
          <w:szCs w:val="32"/>
        </w:rPr>
      </w:pPr>
    </w:p>
    <w:p w:rsidR="00DD7326" w:rsidRDefault="00DD7326" w:rsidP="00DD7326">
      <w:pPr>
        <w:spacing w:line="760" w:lineRule="exact"/>
        <w:jc w:val="center"/>
        <w:rPr>
          <w:rFonts w:ascii="方正仿宋_GBK" w:eastAsia="方正仿宋_GBK" w:hAnsi="宋体"/>
          <w:sz w:val="32"/>
          <w:szCs w:val="32"/>
        </w:rPr>
      </w:pPr>
    </w:p>
    <w:p w:rsidR="00F3726B" w:rsidRPr="00F3726B" w:rsidRDefault="00F3726B" w:rsidP="00DD7326">
      <w:pPr>
        <w:spacing w:line="760" w:lineRule="exact"/>
        <w:jc w:val="center"/>
        <w:rPr>
          <w:rFonts w:ascii="方正仿宋_GBK" w:eastAsia="方正仿宋_GBK" w:hAnsi="宋体"/>
          <w:sz w:val="32"/>
          <w:szCs w:val="32"/>
        </w:rPr>
      </w:pPr>
    </w:p>
    <w:p w:rsidR="00DD7326" w:rsidRPr="00474CFE" w:rsidRDefault="00DD7326" w:rsidP="00DD7326">
      <w:pPr>
        <w:spacing w:line="760" w:lineRule="exact"/>
        <w:jc w:val="center"/>
        <w:rPr>
          <w:rFonts w:ascii="方正仿宋_GBK" w:eastAsia="方正仿宋_GBK" w:hAnsi="宋体"/>
          <w:sz w:val="32"/>
          <w:szCs w:val="32"/>
        </w:rPr>
      </w:pPr>
      <w:r w:rsidRPr="00474CFE">
        <w:rPr>
          <w:rFonts w:ascii="方正仿宋_GBK" w:eastAsia="方正仿宋_GBK" w:hAnsi="宋体" w:hint="eastAsia"/>
          <w:sz w:val="32"/>
          <w:szCs w:val="32"/>
        </w:rPr>
        <w:t>采购人：重庆医科大学</w:t>
      </w:r>
      <w:r w:rsidR="00557D56" w:rsidRPr="00474CFE">
        <w:rPr>
          <w:rFonts w:ascii="方正仿宋_GBK" w:eastAsia="方正仿宋_GBK" w:hAnsi="宋体" w:hint="eastAsia"/>
          <w:sz w:val="32"/>
          <w:szCs w:val="32"/>
        </w:rPr>
        <w:t>实验教学管理中心</w:t>
      </w:r>
    </w:p>
    <w:p w:rsidR="00DD7326" w:rsidRPr="00474CFE" w:rsidRDefault="00557D56" w:rsidP="00DD7326">
      <w:pPr>
        <w:spacing w:line="760" w:lineRule="exact"/>
        <w:jc w:val="center"/>
        <w:rPr>
          <w:rFonts w:ascii="方正仿宋_GBK" w:eastAsia="方正仿宋_GBK" w:hAnsi="宋体"/>
          <w:sz w:val="32"/>
          <w:szCs w:val="32"/>
        </w:rPr>
        <w:sectPr w:rsidR="00DD7326" w:rsidRPr="00474CFE">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fmt="numberInDash" w:start="0"/>
          <w:cols w:space="720"/>
          <w:titlePg/>
          <w:docGrid w:linePitch="380" w:charSpace="-5735"/>
        </w:sectPr>
      </w:pPr>
      <w:r w:rsidRPr="00474CFE">
        <w:rPr>
          <w:rFonts w:ascii="方正仿宋_GBK" w:eastAsia="方正仿宋_GBK" w:hAnsi="宋体" w:hint="eastAsia"/>
          <w:sz w:val="32"/>
          <w:szCs w:val="32"/>
        </w:rPr>
        <w:t>二〇二零</w:t>
      </w:r>
      <w:r w:rsidR="00DD7326" w:rsidRPr="00474CFE">
        <w:rPr>
          <w:rFonts w:ascii="方正仿宋_GBK" w:eastAsia="方正仿宋_GBK" w:hAnsi="宋体" w:hint="eastAsia"/>
          <w:sz w:val="32"/>
          <w:szCs w:val="32"/>
        </w:rPr>
        <w:t>年</w:t>
      </w:r>
      <w:r w:rsidR="00EF3F0F" w:rsidRPr="00474CFE">
        <w:rPr>
          <w:rFonts w:ascii="方正仿宋_GBK" w:eastAsia="方正仿宋_GBK" w:hAnsi="宋体" w:hint="eastAsia"/>
          <w:sz w:val="32"/>
          <w:szCs w:val="32"/>
        </w:rPr>
        <w:t>八</w:t>
      </w:r>
      <w:r w:rsidR="00DD7326" w:rsidRPr="00474CFE">
        <w:rPr>
          <w:rFonts w:ascii="方正仿宋_GBK" w:eastAsia="方正仿宋_GBK" w:hAnsi="宋体" w:hint="eastAsia"/>
          <w:sz w:val="32"/>
          <w:szCs w:val="32"/>
        </w:rPr>
        <w:t>月</w:t>
      </w:r>
    </w:p>
    <w:p w:rsidR="00DA5E46" w:rsidRPr="00474CFE" w:rsidRDefault="00DA5E46" w:rsidP="00A52666">
      <w:pPr>
        <w:spacing w:line="560" w:lineRule="exact"/>
        <w:jc w:val="center"/>
        <w:outlineLvl w:val="0"/>
        <w:rPr>
          <w:rFonts w:ascii="方正仿宋_GBK" w:eastAsia="方正仿宋_GBK"/>
          <w:szCs w:val="28"/>
        </w:rPr>
      </w:pPr>
      <w:r w:rsidRPr="00474CFE">
        <w:rPr>
          <w:rFonts w:ascii="方正仿宋_GBK" w:eastAsia="方正仿宋_GBK" w:hint="eastAsia"/>
          <w:szCs w:val="28"/>
        </w:rPr>
        <w:lastRenderedPageBreak/>
        <w:t>目   录</w:t>
      </w:r>
    </w:p>
    <w:p w:rsidR="00DA5E46" w:rsidRPr="00474CFE" w:rsidRDefault="00DE2ED8" w:rsidP="00DD7326">
      <w:pPr>
        <w:pStyle w:val="27"/>
        <w:tabs>
          <w:tab w:val="right" w:leader="dot" w:pos="9402"/>
        </w:tabs>
        <w:spacing w:line="360" w:lineRule="exact"/>
        <w:ind w:leftChars="0" w:left="0"/>
        <w:rPr>
          <w:rFonts w:ascii="方正仿宋_GBK" w:eastAsia="方正仿宋_GBK" w:hAnsi="Calibri"/>
          <w:szCs w:val="28"/>
        </w:rPr>
      </w:pPr>
      <w:r w:rsidRPr="00474CFE">
        <w:rPr>
          <w:rFonts w:ascii="方正仿宋_GBK" w:eastAsia="方正仿宋_GBK" w:hAnsi="宋体" w:hint="eastAsia"/>
          <w:szCs w:val="28"/>
        </w:rPr>
        <w:fldChar w:fldCharType="begin"/>
      </w:r>
      <w:r w:rsidR="00DA5E46" w:rsidRPr="00474CFE">
        <w:rPr>
          <w:rFonts w:ascii="方正仿宋_GBK" w:eastAsia="方正仿宋_GBK" w:hAnsi="宋体" w:hint="eastAsia"/>
          <w:szCs w:val="28"/>
        </w:rPr>
        <w:instrText xml:space="preserve"> TOC \o "1-3" \h \z </w:instrText>
      </w:r>
      <w:r w:rsidRPr="00474CFE">
        <w:rPr>
          <w:rFonts w:ascii="方正仿宋_GBK" w:eastAsia="方正仿宋_GBK" w:hAnsi="宋体" w:hint="eastAsia"/>
          <w:szCs w:val="28"/>
        </w:rPr>
        <w:fldChar w:fldCharType="separate"/>
      </w:r>
      <w:hyperlink w:anchor="_Toc535312129" w:history="1">
        <w:r w:rsidR="00DA5E46" w:rsidRPr="00474CFE">
          <w:rPr>
            <w:rStyle w:val="a7"/>
            <w:rFonts w:ascii="方正仿宋_GBK" w:eastAsia="方正仿宋_GBK" w:hAnsi="宋体" w:hint="eastAsia"/>
            <w:color w:val="auto"/>
            <w:szCs w:val="28"/>
          </w:rPr>
          <w:t>第一篇  竞争性谈判邀请书</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_Toc535312129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30" w:history="1">
        <w:r w:rsidR="00DA5E46" w:rsidRPr="00474CFE">
          <w:rPr>
            <w:rStyle w:val="a7"/>
            <w:rFonts w:ascii="方正仿宋_GBK" w:eastAsia="方正仿宋_GBK" w:hint="eastAsia"/>
            <w:color w:val="auto"/>
            <w:szCs w:val="28"/>
          </w:rPr>
          <w:t>一、竞争性谈判内容</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_Toc535312130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31" w:history="1">
        <w:r w:rsidR="00DA5E46" w:rsidRPr="00474CFE">
          <w:rPr>
            <w:rStyle w:val="a7"/>
            <w:rFonts w:ascii="方正仿宋_GBK" w:eastAsia="方正仿宋_GBK" w:hint="eastAsia"/>
            <w:color w:val="auto"/>
            <w:szCs w:val="28"/>
          </w:rPr>
          <w:t>二、资金来源</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_Toc535312131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32" w:history="1">
        <w:r w:rsidR="00DA5E46" w:rsidRPr="00474CFE">
          <w:rPr>
            <w:rStyle w:val="a7"/>
            <w:rFonts w:ascii="方正仿宋_GBK" w:eastAsia="方正仿宋_GBK" w:hint="eastAsia"/>
            <w:color w:val="auto"/>
            <w:szCs w:val="28"/>
          </w:rPr>
          <w:t>三、谈判资格</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_Toc535312132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33" w:history="1">
        <w:r w:rsidR="00DA5E46" w:rsidRPr="00474CFE">
          <w:rPr>
            <w:rStyle w:val="a7"/>
            <w:rFonts w:ascii="方正仿宋_GBK" w:eastAsia="方正仿宋_GBK" w:hint="eastAsia"/>
            <w:color w:val="auto"/>
            <w:szCs w:val="28"/>
          </w:rPr>
          <w:t>四、谈判有关说明</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_Toc535312133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- 2 -</w:t>
        </w:r>
        <w:r w:rsidRPr="00474CFE">
          <w:rPr>
            <w:rFonts w:ascii="方正仿宋_GBK" w:eastAsia="方正仿宋_GBK" w:hint="eastAsia"/>
            <w:szCs w:val="28"/>
          </w:rPr>
          <w:fldChar w:fldCharType="end"/>
        </w:r>
      </w:hyperlink>
    </w:p>
    <w:p w:rsidR="00F5014F" w:rsidRPr="00474CFE" w:rsidRDefault="00F5014F" w:rsidP="00DD7326">
      <w:pPr>
        <w:pStyle w:val="35"/>
        <w:tabs>
          <w:tab w:val="right" w:leader="dot" w:pos="9402"/>
        </w:tabs>
        <w:spacing w:line="360" w:lineRule="exact"/>
        <w:ind w:leftChars="0" w:left="0"/>
        <w:rPr>
          <w:rFonts w:ascii="方正仿宋_GBK" w:eastAsia="方正仿宋_GBK"/>
          <w:szCs w:val="28"/>
        </w:rPr>
      </w:pPr>
      <w:r w:rsidRPr="00474CFE">
        <w:rPr>
          <w:rFonts w:ascii="方正仿宋_GBK" w:eastAsia="方正仿宋_GBK" w:hint="eastAsia"/>
          <w:szCs w:val="28"/>
        </w:rPr>
        <w:t>五、保证金</w:t>
      </w:r>
      <w:r w:rsidRPr="00474CFE">
        <w:rPr>
          <w:rFonts w:ascii="方正仿宋_GBK" w:eastAsia="方正仿宋_GBK" w:hint="eastAsia"/>
          <w:szCs w:val="28"/>
        </w:rPr>
        <w:tab/>
      </w:r>
      <w:r w:rsidR="00DE2ED8" w:rsidRPr="00474CFE">
        <w:rPr>
          <w:rFonts w:ascii="方正仿宋_GBK" w:eastAsia="方正仿宋_GBK" w:hint="eastAsia"/>
          <w:szCs w:val="28"/>
        </w:rPr>
        <w:fldChar w:fldCharType="begin"/>
      </w:r>
      <w:r w:rsidR="00A17EB6" w:rsidRPr="00474CFE">
        <w:rPr>
          <w:rFonts w:ascii="方正仿宋_GBK" w:eastAsia="方正仿宋_GBK" w:hint="eastAsia"/>
          <w:szCs w:val="28"/>
        </w:rPr>
        <w:instrText xml:space="preserve"> PAGEREF _Toc535312133 \h </w:instrText>
      </w:r>
      <w:r w:rsidR="00DE2ED8" w:rsidRPr="00474CFE">
        <w:rPr>
          <w:rFonts w:ascii="方正仿宋_GBK" w:eastAsia="方正仿宋_GBK" w:hint="eastAsia"/>
          <w:szCs w:val="28"/>
        </w:rPr>
      </w:r>
      <w:r w:rsidR="00DE2ED8" w:rsidRPr="00474CFE">
        <w:rPr>
          <w:rFonts w:ascii="方正仿宋_GBK" w:eastAsia="方正仿宋_GBK" w:hint="eastAsia"/>
          <w:szCs w:val="28"/>
        </w:rPr>
        <w:fldChar w:fldCharType="separate"/>
      </w:r>
      <w:r w:rsidR="00A17EB6" w:rsidRPr="00474CFE">
        <w:rPr>
          <w:rFonts w:ascii="方正仿宋_GBK" w:eastAsia="方正仿宋_GBK"/>
          <w:noProof/>
          <w:szCs w:val="28"/>
        </w:rPr>
        <w:t xml:space="preserve">- </w:t>
      </w:r>
      <w:r w:rsidR="00A17EB6" w:rsidRPr="00474CFE">
        <w:rPr>
          <w:rFonts w:ascii="方正仿宋_GBK" w:eastAsia="方正仿宋_GBK" w:hint="eastAsia"/>
          <w:noProof/>
          <w:szCs w:val="28"/>
        </w:rPr>
        <w:t>3</w:t>
      </w:r>
      <w:r w:rsidR="00A17EB6" w:rsidRPr="00474CFE">
        <w:rPr>
          <w:rFonts w:ascii="方正仿宋_GBK" w:eastAsia="方正仿宋_GBK"/>
          <w:noProof/>
          <w:szCs w:val="28"/>
        </w:rPr>
        <w:t xml:space="preserve"> -</w:t>
      </w:r>
      <w:r w:rsidR="00DE2ED8" w:rsidRPr="00474CFE">
        <w:rPr>
          <w:rFonts w:ascii="方正仿宋_GBK" w:eastAsia="方正仿宋_GBK" w:hint="eastAsia"/>
          <w:szCs w:val="28"/>
        </w:rPr>
        <w:fldChar w:fldCharType="end"/>
      </w:r>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35" w:history="1">
        <w:r w:rsidR="00F5014F" w:rsidRPr="00474CFE">
          <w:rPr>
            <w:rStyle w:val="a7"/>
            <w:rFonts w:ascii="方正仿宋_GBK" w:eastAsia="方正仿宋_GBK" w:hint="eastAsia"/>
            <w:color w:val="auto"/>
            <w:szCs w:val="28"/>
          </w:rPr>
          <w:t>六</w:t>
        </w:r>
        <w:r w:rsidR="00DA5E46" w:rsidRPr="00474CFE">
          <w:rPr>
            <w:rStyle w:val="a7"/>
            <w:rFonts w:ascii="方正仿宋_GBK" w:eastAsia="方正仿宋_GBK" w:hint="eastAsia"/>
            <w:color w:val="auto"/>
            <w:szCs w:val="28"/>
          </w:rPr>
          <w:t>、采购项目需落实的政府采购政策</w:t>
        </w:r>
        <w:r w:rsidR="00DA5E46" w:rsidRPr="00474CFE">
          <w:rPr>
            <w:rFonts w:ascii="方正仿宋_GBK" w:eastAsia="方正仿宋_GBK" w:hint="eastAsia"/>
            <w:szCs w:val="28"/>
          </w:rPr>
          <w:tab/>
        </w:r>
      </w:hyperlink>
      <w:r w:rsidRPr="00474CFE">
        <w:rPr>
          <w:rFonts w:ascii="方正仿宋_GBK" w:eastAsia="方正仿宋_GBK" w:hint="eastAsia"/>
          <w:szCs w:val="28"/>
        </w:rPr>
        <w:fldChar w:fldCharType="begin"/>
      </w:r>
      <w:r w:rsidR="00C8464E" w:rsidRPr="00474CFE">
        <w:rPr>
          <w:rFonts w:ascii="方正仿宋_GBK" w:eastAsia="方正仿宋_GBK" w:hint="eastAsia"/>
          <w:szCs w:val="28"/>
        </w:rPr>
        <w:instrText xml:space="preserve"> PAGEREF _Toc535312133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xml:space="preserve">- </w:t>
      </w:r>
      <w:r w:rsidR="00A17EB6" w:rsidRPr="00474CFE">
        <w:rPr>
          <w:rFonts w:ascii="方正仿宋_GBK" w:eastAsia="方正仿宋_GBK" w:hint="eastAsia"/>
          <w:noProof/>
          <w:szCs w:val="28"/>
        </w:rPr>
        <w:t>4</w:t>
      </w:r>
      <w:r w:rsidR="00F5014F" w:rsidRPr="00474CFE">
        <w:rPr>
          <w:rFonts w:ascii="方正仿宋_GBK" w:eastAsia="方正仿宋_GBK"/>
          <w:noProof/>
          <w:szCs w:val="28"/>
        </w:rPr>
        <w:t xml:space="preserve"> -</w:t>
      </w:r>
      <w:r w:rsidRPr="00474CFE">
        <w:rPr>
          <w:rFonts w:ascii="方正仿宋_GBK" w:eastAsia="方正仿宋_GBK" w:hint="eastAsia"/>
          <w:szCs w:val="28"/>
        </w:rPr>
        <w:fldChar w:fldCharType="end"/>
      </w:r>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36" w:history="1">
        <w:r w:rsidR="00F5014F" w:rsidRPr="00474CFE">
          <w:rPr>
            <w:rStyle w:val="a7"/>
            <w:rFonts w:ascii="方正仿宋_GBK" w:eastAsia="方正仿宋_GBK" w:hint="eastAsia"/>
            <w:color w:val="auto"/>
            <w:szCs w:val="28"/>
          </w:rPr>
          <w:t>七</w:t>
        </w:r>
        <w:r w:rsidR="00DA5E46" w:rsidRPr="00474CFE">
          <w:rPr>
            <w:rStyle w:val="a7"/>
            <w:rFonts w:ascii="方正仿宋_GBK" w:eastAsia="方正仿宋_GBK" w:hint="eastAsia"/>
            <w:color w:val="auto"/>
            <w:szCs w:val="28"/>
          </w:rPr>
          <w:t>、其它有关规定</w:t>
        </w:r>
        <w:r w:rsidR="00DA5E46" w:rsidRPr="00474CFE">
          <w:rPr>
            <w:rFonts w:ascii="方正仿宋_GBK" w:eastAsia="方正仿宋_GBK" w:hint="eastAsia"/>
            <w:szCs w:val="28"/>
          </w:rPr>
          <w:tab/>
        </w:r>
      </w:hyperlink>
      <w:r w:rsidRPr="00474CFE">
        <w:rPr>
          <w:rFonts w:ascii="方正仿宋_GBK" w:eastAsia="方正仿宋_GBK" w:hint="eastAsia"/>
          <w:szCs w:val="28"/>
        </w:rPr>
        <w:fldChar w:fldCharType="begin"/>
      </w:r>
      <w:r w:rsidR="0050717B" w:rsidRPr="00474CFE">
        <w:rPr>
          <w:rFonts w:ascii="方正仿宋_GBK" w:eastAsia="方正仿宋_GBK" w:hint="eastAsia"/>
          <w:szCs w:val="28"/>
        </w:rPr>
        <w:instrText xml:space="preserve"> PAGEREF _Toc535312133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xml:space="preserve">- </w:t>
      </w:r>
      <w:r w:rsidR="00AD3167" w:rsidRPr="00474CFE">
        <w:rPr>
          <w:rFonts w:ascii="方正仿宋_GBK" w:eastAsia="方正仿宋_GBK" w:hint="eastAsia"/>
          <w:noProof/>
          <w:szCs w:val="28"/>
        </w:rPr>
        <w:t>5</w:t>
      </w:r>
      <w:r w:rsidR="00F5014F" w:rsidRPr="00474CFE">
        <w:rPr>
          <w:rFonts w:ascii="方正仿宋_GBK" w:eastAsia="方正仿宋_GBK"/>
          <w:noProof/>
          <w:szCs w:val="28"/>
        </w:rPr>
        <w:t xml:space="preserve"> -</w:t>
      </w:r>
      <w:r w:rsidRPr="00474CFE">
        <w:rPr>
          <w:rFonts w:ascii="方正仿宋_GBK" w:eastAsia="方正仿宋_GBK" w:hint="eastAsia"/>
          <w:szCs w:val="28"/>
        </w:rPr>
        <w:fldChar w:fldCharType="end"/>
      </w:r>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37" w:history="1">
        <w:r w:rsidR="00F5014F" w:rsidRPr="00474CFE">
          <w:rPr>
            <w:rStyle w:val="a7"/>
            <w:rFonts w:ascii="方正仿宋_GBK" w:eastAsia="方正仿宋_GBK" w:hint="eastAsia"/>
            <w:color w:val="auto"/>
            <w:szCs w:val="28"/>
          </w:rPr>
          <w:t>八</w:t>
        </w:r>
        <w:r w:rsidR="00DA5E46" w:rsidRPr="00474CFE">
          <w:rPr>
            <w:rStyle w:val="a7"/>
            <w:rFonts w:ascii="方正仿宋_GBK" w:eastAsia="方正仿宋_GBK" w:hint="eastAsia"/>
            <w:color w:val="auto"/>
            <w:szCs w:val="28"/>
          </w:rPr>
          <w:t>、联系方式</w:t>
        </w:r>
        <w:r w:rsidR="00DA5E46" w:rsidRPr="00474CFE">
          <w:rPr>
            <w:rFonts w:ascii="方正仿宋_GBK" w:eastAsia="方正仿宋_GBK" w:hint="eastAsia"/>
            <w:szCs w:val="28"/>
          </w:rPr>
          <w:tab/>
        </w:r>
      </w:hyperlink>
      <w:r w:rsidRPr="00474CFE">
        <w:rPr>
          <w:rFonts w:ascii="方正仿宋_GBK" w:eastAsia="方正仿宋_GBK" w:hint="eastAsia"/>
          <w:szCs w:val="28"/>
        </w:rPr>
        <w:fldChar w:fldCharType="begin"/>
      </w:r>
      <w:r w:rsidR="0050717B" w:rsidRPr="00474CFE">
        <w:rPr>
          <w:rFonts w:ascii="方正仿宋_GBK" w:eastAsia="方正仿宋_GBK" w:hint="eastAsia"/>
          <w:szCs w:val="28"/>
        </w:rPr>
        <w:instrText xml:space="preserve"> PAGEREF _Toc535312133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xml:space="preserve">- </w:t>
      </w:r>
      <w:r w:rsidR="00AD3167" w:rsidRPr="00474CFE">
        <w:rPr>
          <w:rFonts w:ascii="方正仿宋_GBK" w:eastAsia="方正仿宋_GBK" w:hint="eastAsia"/>
          <w:noProof/>
          <w:szCs w:val="28"/>
        </w:rPr>
        <w:t>5</w:t>
      </w:r>
      <w:r w:rsidR="00F5014F" w:rsidRPr="00474CFE">
        <w:rPr>
          <w:rFonts w:ascii="方正仿宋_GBK" w:eastAsia="方正仿宋_GBK"/>
          <w:noProof/>
          <w:szCs w:val="28"/>
        </w:rPr>
        <w:t xml:space="preserve"> -</w:t>
      </w:r>
      <w:r w:rsidRPr="00474CFE">
        <w:rPr>
          <w:rFonts w:ascii="方正仿宋_GBK" w:eastAsia="方正仿宋_GBK" w:hint="eastAsia"/>
          <w:szCs w:val="28"/>
        </w:rPr>
        <w:fldChar w:fldCharType="end"/>
      </w:r>
    </w:p>
    <w:p w:rsidR="00DA5E46" w:rsidRPr="00474CFE" w:rsidRDefault="00DE2ED8" w:rsidP="00DD7326">
      <w:pPr>
        <w:pStyle w:val="27"/>
        <w:tabs>
          <w:tab w:val="right" w:leader="dot" w:pos="9402"/>
        </w:tabs>
        <w:spacing w:line="360" w:lineRule="exact"/>
        <w:ind w:leftChars="0" w:left="0"/>
        <w:rPr>
          <w:rFonts w:ascii="方正仿宋_GBK" w:eastAsia="方正仿宋_GBK" w:hAnsi="Calibri"/>
          <w:szCs w:val="28"/>
        </w:rPr>
      </w:pPr>
      <w:hyperlink w:anchor="_Toc535312138" w:history="1">
        <w:r w:rsidR="00DA5E46" w:rsidRPr="00474CFE">
          <w:rPr>
            <w:rStyle w:val="a7"/>
            <w:rFonts w:ascii="方正仿宋_GBK" w:eastAsia="方正仿宋_GBK" w:hAnsi="宋体" w:hint="eastAsia"/>
            <w:color w:val="auto"/>
            <w:szCs w:val="28"/>
          </w:rPr>
          <w:t>第二篇  供应商须知</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_Toc535312138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- 6 -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39" w:history="1">
        <w:r w:rsidR="00DA5E46" w:rsidRPr="00474CFE">
          <w:rPr>
            <w:rStyle w:val="a7"/>
            <w:rFonts w:ascii="方正仿宋_GBK" w:eastAsia="方正仿宋_GBK" w:hint="eastAsia"/>
            <w:color w:val="auto"/>
            <w:szCs w:val="28"/>
          </w:rPr>
          <w:t>一、谈判费用</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_Toc535312139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- 6 -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40" w:history="1">
        <w:r w:rsidR="00DA5E46" w:rsidRPr="00474CFE">
          <w:rPr>
            <w:rStyle w:val="a7"/>
            <w:rFonts w:ascii="方正仿宋_GBK" w:eastAsia="方正仿宋_GBK" w:hint="eastAsia"/>
            <w:color w:val="auto"/>
            <w:szCs w:val="28"/>
          </w:rPr>
          <w:t>二、竞争性谈判文件</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_Toc535312140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- 6 -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41" w:history="1">
        <w:r w:rsidR="00DA5E46" w:rsidRPr="00474CFE">
          <w:rPr>
            <w:rStyle w:val="a7"/>
            <w:rFonts w:ascii="方正仿宋_GBK" w:eastAsia="方正仿宋_GBK" w:hint="eastAsia"/>
            <w:color w:val="auto"/>
            <w:szCs w:val="28"/>
          </w:rPr>
          <w:t>三、谈判要求</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_Toc535312141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- 6 -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42" w:history="1">
        <w:r w:rsidR="00DA5E46" w:rsidRPr="00474CFE">
          <w:rPr>
            <w:rStyle w:val="a7"/>
            <w:rFonts w:ascii="方正仿宋_GBK" w:eastAsia="方正仿宋_GBK" w:hint="eastAsia"/>
            <w:color w:val="auto"/>
            <w:szCs w:val="28"/>
          </w:rPr>
          <w:t>四、谈判程序</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_Toc535312142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- 10 -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43" w:history="1">
        <w:r w:rsidR="00DA5E46" w:rsidRPr="00474CFE">
          <w:rPr>
            <w:rStyle w:val="a7"/>
            <w:rFonts w:ascii="方正仿宋_GBK" w:eastAsia="方正仿宋_GBK" w:hint="eastAsia"/>
            <w:color w:val="auto"/>
            <w:szCs w:val="28"/>
          </w:rPr>
          <w:t>五、评审依据</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_Toc535312143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- 13 -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44" w:history="1">
        <w:r w:rsidR="00DA5E46" w:rsidRPr="00474CFE">
          <w:rPr>
            <w:rStyle w:val="a7"/>
            <w:rFonts w:ascii="方正仿宋_GBK" w:eastAsia="方正仿宋_GBK" w:hint="eastAsia"/>
            <w:color w:val="auto"/>
            <w:szCs w:val="28"/>
          </w:rPr>
          <w:t>六、成交原则</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_Toc535312144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- 14 -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45" w:history="1">
        <w:r w:rsidR="00DA5E46" w:rsidRPr="00474CFE">
          <w:rPr>
            <w:rStyle w:val="a7"/>
            <w:rFonts w:ascii="方正仿宋_GBK" w:eastAsia="方正仿宋_GBK" w:hint="eastAsia"/>
            <w:color w:val="auto"/>
            <w:szCs w:val="28"/>
          </w:rPr>
          <w:t>七、成交通知</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_Toc535312145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- 16 -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47" w:history="1">
        <w:r w:rsidR="0050717B" w:rsidRPr="00474CFE">
          <w:rPr>
            <w:rStyle w:val="a7"/>
            <w:rFonts w:ascii="方正仿宋_GBK" w:eastAsia="方正仿宋_GBK" w:hint="eastAsia"/>
            <w:color w:val="auto"/>
            <w:szCs w:val="28"/>
          </w:rPr>
          <w:t>八</w:t>
        </w:r>
        <w:r w:rsidR="00DA5E46" w:rsidRPr="00474CFE">
          <w:rPr>
            <w:rStyle w:val="a7"/>
            <w:rFonts w:ascii="方正仿宋_GBK" w:eastAsia="方正仿宋_GBK" w:hint="eastAsia"/>
            <w:color w:val="auto"/>
            <w:szCs w:val="28"/>
          </w:rPr>
          <w:t>、签订合同</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_Toc535312147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- 16 -</w:t>
        </w:r>
        <w:r w:rsidRPr="00474CFE">
          <w:rPr>
            <w:rFonts w:ascii="方正仿宋_GBK" w:eastAsia="方正仿宋_GBK" w:hint="eastAsia"/>
            <w:szCs w:val="28"/>
          </w:rPr>
          <w:fldChar w:fldCharType="end"/>
        </w:r>
      </w:hyperlink>
    </w:p>
    <w:p w:rsidR="0050717B" w:rsidRPr="00474CFE" w:rsidRDefault="00DE2ED8" w:rsidP="0050717B">
      <w:pPr>
        <w:pStyle w:val="35"/>
        <w:tabs>
          <w:tab w:val="right" w:leader="dot" w:pos="9402"/>
        </w:tabs>
        <w:spacing w:line="360" w:lineRule="exact"/>
        <w:ind w:leftChars="0" w:left="0"/>
        <w:rPr>
          <w:rFonts w:ascii="方正仿宋_GBK" w:eastAsia="方正仿宋_GBK" w:hAnsi="Calibri"/>
          <w:szCs w:val="28"/>
        </w:rPr>
      </w:pPr>
      <w:hyperlink w:anchor="_Toc535312146" w:history="1">
        <w:r w:rsidR="0050717B" w:rsidRPr="00474CFE">
          <w:rPr>
            <w:rStyle w:val="a7"/>
            <w:rFonts w:ascii="方正仿宋_GBK" w:eastAsia="方正仿宋_GBK" w:hint="eastAsia"/>
            <w:color w:val="auto"/>
            <w:szCs w:val="28"/>
          </w:rPr>
          <w:t>九、关于质疑和投诉</w:t>
        </w:r>
        <w:r w:rsidR="0050717B" w:rsidRPr="00474CFE">
          <w:rPr>
            <w:rFonts w:ascii="方正仿宋_GBK" w:eastAsia="方正仿宋_GBK" w:hint="eastAsia"/>
            <w:szCs w:val="28"/>
          </w:rPr>
          <w:tab/>
        </w:r>
        <w:r w:rsidRPr="00474CFE">
          <w:rPr>
            <w:rFonts w:ascii="方正仿宋_GBK" w:eastAsia="方正仿宋_GBK" w:hint="eastAsia"/>
            <w:szCs w:val="28"/>
          </w:rPr>
          <w:fldChar w:fldCharType="begin"/>
        </w:r>
        <w:r w:rsidR="0050717B" w:rsidRPr="00474CFE">
          <w:rPr>
            <w:rFonts w:ascii="方正仿宋_GBK" w:eastAsia="方正仿宋_GBK" w:hint="eastAsia"/>
            <w:szCs w:val="28"/>
          </w:rPr>
          <w:instrText xml:space="preserve"> PAGEREF _Toc535312146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- 17 -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48" w:history="1">
        <w:r w:rsidR="00DA5E46" w:rsidRPr="00474CFE">
          <w:rPr>
            <w:rStyle w:val="a7"/>
            <w:rFonts w:ascii="方正仿宋_GBK" w:eastAsia="方正仿宋_GBK" w:hint="eastAsia"/>
            <w:color w:val="auto"/>
            <w:szCs w:val="28"/>
          </w:rPr>
          <w:t>十、政府采购信用融资</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_Toc535312148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- 19 -</w:t>
        </w:r>
        <w:r w:rsidRPr="00474CFE">
          <w:rPr>
            <w:rFonts w:ascii="方正仿宋_GBK" w:eastAsia="方正仿宋_GBK" w:hint="eastAsia"/>
            <w:szCs w:val="28"/>
          </w:rPr>
          <w:fldChar w:fldCharType="end"/>
        </w:r>
      </w:hyperlink>
    </w:p>
    <w:p w:rsidR="00DA5E46" w:rsidRPr="00474CFE" w:rsidRDefault="00DE2ED8" w:rsidP="00DD7326">
      <w:pPr>
        <w:pStyle w:val="27"/>
        <w:tabs>
          <w:tab w:val="right" w:leader="dot" w:pos="9402"/>
        </w:tabs>
        <w:spacing w:line="360" w:lineRule="exact"/>
        <w:ind w:leftChars="0" w:left="0"/>
        <w:rPr>
          <w:rFonts w:ascii="方正仿宋_GBK" w:eastAsia="方正仿宋_GBK" w:hAnsi="Calibri"/>
          <w:szCs w:val="28"/>
        </w:rPr>
      </w:pPr>
      <w:hyperlink w:anchor="_Toc535312149" w:history="1">
        <w:r w:rsidR="00DA5E46" w:rsidRPr="00474CFE">
          <w:rPr>
            <w:rStyle w:val="a7"/>
            <w:rFonts w:ascii="方正仿宋_GBK" w:eastAsia="方正仿宋_GBK" w:hAnsi="宋体" w:hint="eastAsia"/>
            <w:color w:val="auto"/>
            <w:szCs w:val="28"/>
          </w:rPr>
          <w:t>第三篇  谈判项目技术需求</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_Toc535312149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- 20 -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0" w:history="1">
        <w:r w:rsidR="00DA5E46" w:rsidRPr="00474CFE">
          <w:rPr>
            <w:rStyle w:val="a7"/>
            <w:rFonts w:ascii="方正仿宋_GBK" w:eastAsia="方正仿宋_GBK" w:hint="eastAsia"/>
            <w:color w:val="auto"/>
            <w:szCs w:val="28"/>
          </w:rPr>
          <w:t>一、项目一览表</w:t>
        </w:r>
        <w:r w:rsidR="00DA5E46" w:rsidRPr="00474CFE">
          <w:rPr>
            <w:rFonts w:ascii="方正仿宋_GBK" w:eastAsia="方正仿宋_GBK" w:hint="eastAsia"/>
            <w:szCs w:val="28"/>
          </w:rPr>
          <w:tab/>
        </w:r>
      </w:hyperlink>
      <w:r w:rsidRPr="00474CFE">
        <w:rPr>
          <w:rFonts w:ascii="方正仿宋_GBK" w:eastAsia="方正仿宋_GBK" w:hint="eastAsia"/>
          <w:szCs w:val="28"/>
        </w:rPr>
        <w:fldChar w:fldCharType="begin"/>
      </w:r>
      <w:r w:rsidR="00113099" w:rsidRPr="00474CFE">
        <w:rPr>
          <w:rFonts w:ascii="方正仿宋_GBK" w:eastAsia="方正仿宋_GBK" w:hint="eastAsia"/>
          <w:szCs w:val="28"/>
        </w:rPr>
        <w:instrText xml:space="preserve"> PAGEREF _Toc535312149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- 20 -</w:t>
      </w:r>
      <w:r w:rsidRPr="00474CFE">
        <w:rPr>
          <w:rFonts w:ascii="方正仿宋_GBK" w:eastAsia="方正仿宋_GBK" w:hint="eastAsia"/>
          <w:szCs w:val="28"/>
        </w:rPr>
        <w:fldChar w:fldCharType="end"/>
      </w:r>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1" w:history="1">
        <w:r w:rsidR="00DA5E46" w:rsidRPr="00474CFE">
          <w:rPr>
            <w:rStyle w:val="a7"/>
            <w:rFonts w:ascii="方正仿宋_GBK" w:eastAsia="方正仿宋_GBK" w:hint="eastAsia"/>
            <w:color w:val="auto"/>
            <w:szCs w:val="28"/>
          </w:rPr>
          <w:t>二、技术规格及质量要求</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113099" w:rsidRPr="00474CFE">
          <w:rPr>
            <w:rFonts w:ascii="方正仿宋_GBK" w:eastAsia="方正仿宋_GBK" w:hint="eastAsia"/>
            <w:szCs w:val="28"/>
          </w:rPr>
          <w:instrText xml:space="preserve"> PAGEREF _Toc535312149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- 20 -</w:t>
        </w:r>
        <w:r w:rsidRPr="00474CFE">
          <w:rPr>
            <w:rFonts w:ascii="方正仿宋_GBK" w:eastAsia="方正仿宋_GBK" w:hint="eastAsia"/>
            <w:szCs w:val="28"/>
          </w:rPr>
          <w:fldChar w:fldCharType="end"/>
        </w:r>
      </w:hyperlink>
    </w:p>
    <w:p w:rsidR="00DA5E46" w:rsidRPr="00474CFE" w:rsidRDefault="00DE2ED8" w:rsidP="00DD7326">
      <w:pPr>
        <w:pStyle w:val="27"/>
        <w:tabs>
          <w:tab w:val="right" w:leader="dot" w:pos="9402"/>
        </w:tabs>
        <w:spacing w:line="360" w:lineRule="exact"/>
        <w:ind w:leftChars="0" w:left="0"/>
        <w:rPr>
          <w:rFonts w:ascii="方正仿宋_GBK" w:eastAsia="方正仿宋_GBK" w:hAnsi="Calibri"/>
          <w:szCs w:val="28"/>
        </w:rPr>
      </w:pPr>
      <w:hyperlink w:anchor="_Toc535312152" w:history="1">
        <w:r w:rsidR="00DA5E46" w:rsidRPr="00474CFE">
          <w:rPr>
            <w:rStyle w:val="a7"/>
            <w:rFonts w:ascii="方正仿宋_GBK" w:eastAsia="方正仿宋_GBK" w:hAnsi="宋体" w:hint="eastAsia"/>
            <w:color w:val="auto"/>
            <w:szCs w:val="28"/>
          </w:rPr>
          <w:t>第四篇  谈判项目服务需求</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_Toc535312152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- 26 -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3" w:history="1">
        <w:r w:rsidR="00DA5E46" w:rsidRPr="00474CFE">
          <w:rPr>
            <w:rStyle w:val="a7"/>
            <w:rFonts w:ascii="方正仿宋_GBK" w:eastAsia="方正仿宋_GBK" w:hAnsi="宋体" w:hint="eastAsia"/>
            <w:color w:val="auto"/>
            <w:szCs w:val="28"/>
          </w:rPr>
          <w:t>一、交货时间、地点及验收方式</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_Toc535312153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- 26 -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4" w:history="1">
        <w:r w:rsidR="00DA5E46" w:rsidRPr="00474CFE">
          <w:rPr>
            <w:rStyle w:val="a7"/>
            <w:rFonts w:ascii="方正仿宋_GBK" w:eastAsia="方正仿宋_GBK" w:hAnsi="宋体" w:hint="eastAsia"/>
            <w:color w:val="auto"/>
            <w:szCs w:val="28"/>
          </w:rPr>
          <w:t>二、质量保证及售后服务</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_Toc535312154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- 27 -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5" w:history="1">
        <w:r w:rsidR="00DA5E46" w:rsidRPr="00474CFE">
          <w:rPr>
            <w:rStyle w:val="a7"/>
            <w:rFonts w:ascii="方正仿宋_GBK" w:eastAsia="方正仿宋_GBK" w:hAnsi="宋体" w:hint="eastAsia"/>
            <w:color w:val="auto"/>
            <w:szCs w:val="28"/>
          </w:rPr>
          <w:t>三、报价要求</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_Toc535312155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- 28 -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6" w:history="1">
        <w:r w:rsidR="00DA5E46" w:rsidRPr="00474CFE">
          <w:rPr>
            <w:rStyle w:val="a7"/>
            <w:rFonts w:ascii="方正仿宋_GBK" w:eastAsia="方正仿宋_GBK" w:hAnsi="宋体" w:hint="eastAsia"/>
            <w:color w:val="auto"/>
            <w:szCs w:val="28"/>
          </w:rPr>
          <w:t>四、付款方式</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_Toc535312156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- 28 -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7" w:history="1">
        <w:r w:rsidR="00DA5E46" w:rsidRPr="00474CFE">
          <w:rPr>
            <w:rStyle w:val="a7"/>
            <w:rFonts w:ascii="方正仿宋_GBK" w:eastAsia="方正仿宋_GBK" w:hAnsi="宋体" w:hint="eastAsia"/>
            <w:color w:val="auto"/>
            <w:szCs w:val="28"/>
          </w:rPr>
          <w:t>五、知识产权</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_Toc535312157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- 28 -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8" w:history="1">
        <w:r w:rsidR="00DA5E46" w:rsidRPr="00474CFE">
          <w:rPr>
            <w:rStyle w:val="a7"/>
            <w:rFonts w:ascii="方正仿宋_GBK" w:eastAsia="方正仿宋_GBK" w:hAnsi="宋体" w:hint="eastAsia"/>
            <w:color w:val="auto"/>
            <w:szCs w:val="28"/>
          </w:rPr>
          <w:t>六、培训</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_Toc535312158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- 28 -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59" w:history="1">
        <w:r w:rsidR="00DA5E46" w:rsidRPr="00474CFE">
          <w:rPr>
            <w:rStyle w:val="a7"/>
            <w:rFonts w:ascii="方正仿宋_GBK" w:eastAsia="方正仿宋_GBK" w:hAnsi="宋体" w:hint="eastAsia"/>
            <w:color w:val="auto"/>
            <w:szCs w:val="28"/>
          </w:rPr>
          <w:t>七、其他</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_Toc535312159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- 29 -</w:t>
        </w:r>
        <w:r w:rsidRPr="00474CFE">
          <w:rPr>
            <w:rFonts w:ascii="方正仿宋_GBK" w:eastAsia="方正仿宋_GBK" w:hint="eastAsia"/>
            <w:szCs w:val="28"/>
          </w:rPr>
          <w:fldChar w:fldCharType="end"/>
        </w:r>
      </w:hyperlink>
    </w:p>
    <w:p w:rsidR="00DA5E46" w:rsidRPr="00474CFE" w:rsidRDefault="00DE2ED8" w:rsidP="00DD7326">
      <w:pPr>
        <w:pStyle w:val="27"/>
        <w:tabs>
          <w:tab w:val="right" w:leader="dot" w:pos="9402"/>
        </w:tabs>
        <w:spacing w:line="360" w:lineRule="exact"/>
        <w:ind w:leftChars="0" w:left="0"/>
        <w:rPr>
          <w:rFonts w:ascii="方正仿宋_GBK" w:eastAsia="方正仿宋_GBK" w:hAnsi="Calibri"/>
          <w:szCs w:val="28"/>
        </w:rPr>
      </w:pPr>
      <w:hyperlink w:anchor="_Toc535312160" w:history="1">
        <w:r w:rsidR="00DA5E46" w:rsidRPr="00474CFE">
          <w:rPr>
            <w:rStyle w:val="a7"/>
            <w:rFonts w:ascii="方正仿宋_GBK" w:eastAsia="方正仿宋_GBK" w:hAnsi="宋体" w:hint="eastAsia"/>
            <w:color w:val="auto"/>
            <w:szCs w:val="28"/>
          </w:rPr>
          <w:t>第五篇  合同草案条款</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_Toc535312160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- 30 -</w:t>
        </w:r>
        <w:r w:rsidRPr="00474CFE">
          <w:rPr>
            <w:rFonts w:ascii="方正仿宋_GBK" w:eastAsia="方正仿宋_GBK" w:hint="eastAsia"/>
            <w:szCs w:val="28"/>
          </w:rPr>
          <w:fldChar w:fldCharType="end"/>
        </w:r>
      </w:hyperlink>
    </w:p>
    <w:p w:rsidR="00DA5E46" w:rsidRPr="00474CFE" w:rsidRDefault="00DE2ED8" w:rsidP="00DD7326">
      <w:pPr>
        <w:pStyle w:val="27"/>
        <w:tabs>
          <w:tab w:val="right" w:leader="dot" w:pos="9402"/>
        </w:tabs>
        <w:spacing w:line="360" w:lineRule="exact"/>
        <w:ind w:leftChars="0" w:left="0"/>
        <w:rPr>
          <w:rFonts w:ascii="方正仿宋_GBK" w:eastAsia="方正仿宋_GBK" w:hAnsi="Calibri"/>
          <w:szCs w:val="28"/>
        </w:rPr>
      </w:pPr>
      <w:hyperlink w:anchor="_Toc535312161" w:history="1">
        <w:r w:rsidR="00DA5E46" w:rsidRPr="00474CFE">
          <w:rPr>
            <w:rStyle w:val="a7"/>
            <w:rFonts w:ascii="方正仿宋_GBK" w:eastAsia="方正仿宋_GBK" w:hAnsi="宋体" w:hint="eastAsia"/>
            <w:color w:val="auto"/>
            <w:szCs w:val="28"/>
          </w:rPr>
          <w:t>第六篇  响应文件格式要求</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_Toc535312161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- 38 -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62" w:history="1">
        <w:r w:rsidR="00DA5E46" w:rsidRPr="00474CFE">
          <w:rPr>
            <w:rStyle w:val="a7"/>
            <w:rFonts w:ascii="方正仿宋_GBK" w:eastAsia="方正仿宋_GBK" w:hAnsi="宋体" w:hint="eastAsia"/>
            <w:color w:val="auto"/>
            <w:szCs w:val="28"/>
          </w:rPr>
          <w:t>一、经济部分</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_Toc535312162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- 40 -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63" w:history="1">
        <w:r w:rsidR="00DA5E46" w:rsidRPr="00474CFE">
          <w:rPr>
            <w:rStyle w:val="a7"/>
            <w:rFonts w:ascii="方正仿宋_GBK" w:eastAsia="方正仿宋_GBK" w:hAnsi="宋体" w:hint="eastAsia"/>
            <w:color w:val="auto"/>
            <w:szCs w:val="28"/>
          </w:rPr>
          <w:t>二、技术部分</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_Toc535312163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- 43 -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64" w:history="1">
        <w:r w:rsidR="00DA5E46" w:rsidRPr="00474CFE">
          <w:rPr>
            <w:rStyle w:val="a7"/>
            <w:rFonts w:ascii="方正仿宋_GBK" w:eastAsia="方正仿宋_GBK" w:hAnsi="宋体" w:hint="eastAsia"/>
            <w:color w:val="auto"/>
            <w:szCs w:val="28"/>
          </w:rPr>
          <w:t>三、服务部分</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_Toc535312164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- 44 -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65" w:history="1">
        <w:r w:rsidR="00DA5E46" w:rsidRPr="00474CFE">
          <w:rPr>
            <w:rStyle w:val="a7"/>
            <w:rFonts w:ascii="方正仿宋_GBK" w:eastAsia="方正仿宋_GBK" w:hAnsi="宋体" w:hint="eastAsia"/>
            <w:color w:val="auto"/>
            <w:szCs w:val="28"/>
          </w:rPr>
          <w:t>四、资格条件及其他</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_Toc535312165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- 45 -</w:t>
        </w:r>
        <w:r w:rsidRPr="00474CFE">
          <w:rPr>
            <w:rFonts w:ascii="方正仿宋_GBK" w:eastAsia="方正仿宋_GBK" w:hint="eastAsia"/>
            <w:szCs w:val="28"/>
          </w:rPr>
          <w:fldChar w:fldCharType="end"/>
        </w:r>
      </w:hyperlink>
    </w:p>
    <w:p w:rsidR="00DA5E46" w:rsidRPr="00474CFE" w:rsidRDefault="00DE2ED8" w:rsidP="00DD7326">
      <w:pPr>
        <w:pStyle w:val="35"/>
        <w:tabs>
          <w:tab w:val="right" w:leader="dot" w:pos="9402"/>
        </w:tabs>
        <w:spacing w:line="360" w:lineRule="exact"/>
        <w:ind w:leftChars="0" w:left="0"/>
        <w:rPr>
          <w:rFonts w:ascii="方正仿宋_GBK" w:eastAsia="方正仿宋_GBK" w:hAnsi="Calibri"/>
          <w:szCs w:val="28"/>
        </w:rPr>
      </w:pPr>
      <w:hyperlink w:anchor="_Toc535312166" w:history="1">
        <w:r w:rsidR="00DA5E46" w:rsidRPr="00474CFE">
          <w:rPr>
            <w:rStyle w:val="a7"/>
            <w:rFonts w:ascii="方正仿宋_GBK" w:eastAsia="方正仿宋_GBK" w:hAnsi="宋体" w:hint="eastAsia"/>
            <w:color w:val="auto"/>
            <w:szCs w:val="28"/>
          </w:rPr>
          <w:t>五、</w:t>
        </w:r>
        <w:r w:rsidR="00DA5E46" w:rsidRPr="00474CFE">
          <w:rPr>
            <w:rStyle w:val="a7"/>
            <w:rFonts w:ascii="方正仿宋_GBK" w:eastAsia="方正仿宋_GBK" w:hint="eastAsia"/>
            <w:color w:val="auto"/>
            <w:szCs w:val="28"/>
          </w:rPr>
          <w:t>其他应提供的资料</w:t>
        </w:r>
        <w:r w:rsidR="00DA5E46" w:rsidRPr="00474CFE">
          <w:rPr>
            <w:rFonts w:ascii="方正仿宋_GBK" w:eastAsia="方正仿宋_GBK" w:hint="eastAsia"/>
            <w:szCs w:val="28"/>
          </w:rPr>
          <w:tab/>
        </w:r>
        <w:r w:rsidRPr="00474CFE">
          <w:rPr>
            <w:rFonts w:ascii="方正仿宋_GBK" w:eastAsia="方正仿宋_GBK" w:hint="eastAsia"/>
            <w:szCs w:val="28"/>
          </w:rPr>
          <w:fldChar w:fldCharType="begin"/>
        </w:r>
        <w:r w:rsidR="00DA5E46" w:rsidRPr="00474CFE">
          <w:rPr>
            <w:rFonts w:ascii="方正仿宋_GBK" w:eastAsia="方正仿宋_GBK" w:hint="eastAsia"/>
            <w:szCs w:val="28"/>
          </w:rPr>
          <w:instrText xml:space="preserve"> PAGEREF _Toc535312166 \h </w:instrText>
        </w:r>
        <w:r w:rsidRPr="00474CFE">
          <w:rPr>
            <w:rFonts w:ascii="方正仿宋_GBK" w:eastAsia="方正仿宋_GBK" w:hint="eastAsia"/>
            <w:szCs w:val="28"/>
          </w:rPr>
        </w:r>
        <w:r w:rsidRPr="00474CFE">
          <w:rPr>
            <w:rFonts w:ascii="方正仿宋_GBK" w:eastAsia="方正仿宋_GBK" w:hint="eastAsia"/>
            <w:szCs w:val="28"/>
          </w:rPr>
          <w:fldChar w:fldCharType="separate"/>
        </w:r>
        <w:r w:rsidR="00F5014F" w:rsidRPr="00474CFE">
          <w:rPr>
            <w:rFonts w:ascii="方正仿宋_GBK" w:eastAsia="方正仿宋_GBK"/>
            <w:noProof/>
            <w:szCs w:val="28"/>
          </w:rPr>
          <w:t>- 50 -</w:t>
        </w:r>
        <w:r w:rsidRPr="00474CFE">
          <w:rPr>
            <w:rFonts w:ascii="方正仿宋_GBK" w:eastAsia="方正仿宋_GBK" w:hint="eastAsia"/>
            <w:szCs w:val="28"/>
          </w:rPr>
          <w:fldChar w:fldCharType="end"/>
        </w:r>
      </w:hyperlink>
    </w:p>
    <w:p w:rsidR="00DA5E46" w:rsidRPr="00474CFE" w:rsidRDefault="00DE2ED8" w:rsidP="00DD7326">
      <w:pPr>
        <w:pStyle w:val="27"/>
        <w:tabs>
          <w:tab w:val="right" w:leader="dot" w:pos="9402"/>
        </w:tabs>
        <w:spacing w:line="360" w:lineRule="exact"/>
        <w:ind w:leftChars="0" w:left="0"/>
        <w:rPr>
          <w:rFonts w:ascii="方正仿宋_GBK" w:eastAsia="方正仿宋_GBK" w:hAnsi="Calibri"/>
          <w:szCs w:val="28"/>
        </w:rPr>
        <w:sectPr w:rsidR="00DA5E46" w:rsidRPr="00474CFE">
          <w:headerReference w:type="default" r:id="rId15"/>
          <w:footerReference w:type="even" r:id="rId16"/>
          <w:footerReference w:type="default" r:id="rId17"/>
          <w:headerReference w:type="first" r:id="rId18"/>
          <w:footerReference w:type="first" r:id="rId19"/>
          <w:pgSz w:w="11907" w:h="16840"/>
          <w:pgMar w:top="1134" w:right="1191" w:bottom="1134" w:left="1304" w:header="851" w:footer="992" w:gutter="0"/>
          <w:pgNumType w:fmt="numberInDash" w:start="1"/>
          <w:cols w:space="720"/>
          <w:docGrid w:linePitch="380" w:charSpace="-5735"/>
        </w:sectPr>
      </w:pPr>
      <w:r w:rsidRPr="00474CFE">
        <w:rPr>
          <w:rFonts w:ascii="方正仿宋_GBK" w:eastAsia="方正仿宋_GBK" w:hAnsi="宋体" w:hint="eastAsia"/>
          <w:szCs w:val="28"/>
        </w:rPr>
        <w:fldChar w:fldCharType="end"/>
      </w:r>
    </w:p>
    <w:p w:rsidR="00DA5E46" w:rsidRPr="00474CFE" w:rsidRDefault="00DA5E46" w:rsidP="00A52666">
      <w:pPr>
        <w:pStyle w:val="2"/>
        <w:spacing w:before="0" w:after="0" w:line="560" w:lineRule="exact"/>
        <w:jc w:val="center"/>
        <w:rPr>
          <w:rFonts w:ascii="黑体" w:hAnsi="黑体"/>
          <w:b w:val="0"/>
          <w:szCs w:val="32"/>
        </w:rPr>
      </w:pPr>
      <w:bookmarkStart w:id="0" w:name="_Toc11641050"/>
      <w:bookmarkStart w:id="1" w:name="_Toc12789052"/>
      <w:bookmarkStart w:id="2" w:name="_Toc535312129"/>
      <w:r w:rsidRPr="00474CFE">
        <w:rPr>
          <w:rFonts w:ascii="黑体" w:hAnsi="黑体" w:hint="eastAsia"/>
          <w:b w:val="0"/>
          <w:szCs w:val="32"/>
        </w:rPr>
        <w:lastRenderedPageBreak/>
        <w:t>第一篇  竞争性谈判邀请书</w:t>
      </w:r>
      <w:bookmarkEnd w:id="0"/>
      <w:bookmarkEnd w:id="1"/>
      <w:bookmarkEnd w:id="2"/>
    </w:p>
    <w:p w:rsidR="00DA5E46" w:rsidRPr="00474CFE" w:rsidRDefault="00484C3B"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重庆医科大学</w:t>
      </w:r>
      <w:r w:rsidR="00D96BFA" w:rsidRPr="00474CFE">
        <w:rPr>
          <w:rFonts w:ascii="方正仿宋_GBK" w:eastAsia="方正仿宋_GBK" w:hAnsi="宋体" w:hint="eastAsia"/>
          <w:szCs w:val="28"/>
        </w:rPr>
        <w:t>实验教学管理中心</w:t>
      </w:r>
      <w:r w:rsidR="00DA5E46" w:rsidRPr="00474CFE">
        <w:rPr>
          <w:rFonts w:ascii="方正仿宋_GBK" w:eastAsia="方正仿宋_GBK" w:hAnsi="宋体" w:hint="eastAsia"/>
          <w:szCs w:val="28"/>
        </w:rPr>
        <w:t>对</w:t>
      </w:r>
      <w:r w:rsidR="00D96BFA" w:rsidRPr="00474CFE">
        <w:rPr>
          <w:rFonts w:ascii="方正仿宋_GBK" w:eastAsia="方正仿宋_GBK" w:hAnsi="宋体" w:hint="eastAsia"/>
          <w:szCs w:val="28"/>
        </w:rPr>
        <w:t>“创新平台实验室</w:t>
      </w:r>
      <w:r w:rsidR="00E52ADC" w:rsidRPr="00474CFE">
        <w:rPr>
          <w:rFonts w:ascii="方正仿宋_GBK" w:eastAsia="方正仿宋_GBK" w:hAnsi="宋体" w:hint="eastAsia"/>
          <w:szCs w:val="28"/>
        </w:rPr>
        <w:t>基础设备采购</w:t>
      </w:r>
      <w:r w:rsidR="00D96BFA" w:rsidRPr="00474CFE">
        <w:rPr>
          <w:rFonts w:ascii="方正仿宋_GBK" w:eastAsia="方正仿宋_GBK" w:hAnsi="宋体" w:hint="eastAsia"/>
          <w:szCs w:val="28"/>
        </w:rPr>
        <w:t>”</w:t>
      </w:r>
      <w:r w:rsidR="00DA5E46" w:rsidRPr="00474CFE">
        <w:rPr>
          <w:rFonts w:ascii="方正仿宋_GBK" w:eastAsia="方正仿宋_GBK" w:hAnsi="宋体" w:hint="eastAsia"/>
          <w:szCs w:val="28"/>
        </w:rPr>
        <w:t>项目进行竞争性谈判采购。欢迎有资格的供应商前来参加谈判。</w:t>
      </w:r>
    </w:p>
    <w:p w:rsidR="00DA5E46" w:rsidRPr="00474CFE" w:rsidRDefault="00DA5E46" w:rsidP="00DD7326">
      <w:pPr>
        <w:pStyle w:val="3"/>
        <w:spacing w:before="0" w:after="0" w:line="560" w:lineRule="exact"/>
        <w:ind w:firstLineChars="150" w:firstLine="420"/>
        <w:rPr>
          <w:rFonts w:ascii="方正仿宋_GBK" w:eastAsia="方正仿宋_GBK"/>
          <w:b w:val="0"/>
          <w:sz w:val="28"/>
          <w:szCs w:val="28"/>
        </w:rPr>
      </w:pPr>
      <w:bookmarkStart w:id="3" w:name="_Toc313893526"/>
      <w:bookmarkStart w:id="4" w:name="_Toc317775175"/>
      <w:bookmarkStart w:id="5" w:name="_Toc535312130"/>
      <w:r w:rsidRPr="00474CFE">
        <w:rPr>
          <w:rFonts w:ascii="方正仿宋_GBK" w:eastAsia="方正仿宋_GBK" w:hint="eastAsia"/>
          <w:b w:val="0"/>
          <w:sz w:val="28"/>
          <w:szCs w:val="28"/>
        </w:rPr>
        <w:t>一、竞争性谈判内容</w:t>
      </w:r>
      <w:bookmarkEnd w:id="3"/>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
        <w:gridCol w:w="1418"/>
        <w:gridCol w:w="1418"/>
        <w:gridCol w:w="3741"/>
      </w:tblGrid>
      <w:tr w:rsidR="00D27200" w:rsidRPr="00474CFE" w:rsidTr="00D27200">
        <w:trPr>
          <w:trHeight w:val="260"/>
          <w:jc w:val="center"/>
        </w:trPr>
        <w:tc>
          <w:tcPr>
            <w:tcW w:w="1445" w:type="dxa"/>
            <w:tcBorders>
              <w:top w:val="single" w:sz="4" w:space="0" w:color="auto"/>
              <w:left w:val="single" w:sz="4" w:space="0" w:color="auto"/>
              <w:right w:val="single" w:sz="4" w:space="0" w:color="auto"/>
            </w:tcBorders>
            <w:vAlign w:val="center"/>
          </w:tcPr>
          <w:p w:rsidR="00D27200" w:rsidRPr="00474CFE" w:rsidRDefault="00D27200" w:rsidP="00A52666">
            <w:pPr>
              <w:widowControl/>
              <w:spacing w:line="560" w:lineRule="exact"/>
              <w:jc w:val="center"/>
              <w:rPr>
                <w:rFonts w:ascii="方正仿宋_GBK" w:eastAsia="方正仿宋_GBK" w:hAnsi="宋体" w:cs="宋体"/>
                <w:bCs/>
                <w:kern w:val="0"/>
                <w:szCs w:val="28"/>
              </w:rPr>
            </w:pPr>
            <w:r w:rsidRPr="00474CFE">
              <w:rPr>
                <w:rFonts w:ascii="方正仿宋_GBK" w:eastAsia="方正仿宋_GBK" w:hAnsi="宋体" w:cs="宋体" w:hint="eastAsia"/>
                <w:bCs/>
                <w:kern w:val="0"/>
                <w:szCs w:val="28"/>
              </w:rPr>
              <w:t>分包号及分包名称</w:t>
            </w:r>
          </w:p>
        </w:tc>
        <w:tc>
          <w:tcPr>
            <w:tcW w:w="1418" w:type="dxa"/>
            <w:tcBorders>
              <w:top w:val="single" w:sz="4" w:space="0" w:color="auto"/>
              <w:left w:val="single" w:sz="4" w:space="0" w:color="auto"/>
              <w:right w:val="single" w:sz="4" w:space="0" w:color="auto"/>
            </w:tcBorders>
            <w:vAlign w:val="center"/>
          </w:tcPr>
          <w:p w:rsidR="00D27200" w:rsidRPr="00474CFE" w:rsidRDefault="00D27200" w:rsidP="00A52666">
            <w:pPr>
              <w:widowControl/>
              <w:spacing w:line="560" w:lineRule="exact"/>
              <w:jc w:val="center"/>
              <w:rPr>
                <w:rFonts w:ascii="方正仿宋_GBK" w:eastAsia="方正仿宋_GBK" w:hAnsi="宋体" w:cs="宋体"/>
                <w:bCs/>
                <w:kern w:val="0"/>
                <w:szCs w:val="28"/>
              </w:rPr>
            </w:pPr>
            <w:r w:rsidRPr="00474CFE">
              <w:rPr>
                <w:rFonts w:ascii="方正仿宋_GBK" w:eastAsia="方正仿宋_GBK" w:hAnsi="宋体" w:cs="宋体" w:hint="eastAsia"/>
                <w:bCs/>
                <w:kern w:val="0"/>
                <w:szCs w:val="28"/>
              </w:rPr>
              <w:t>最高限价（万元）</w:t>
            </w:r>
          </w:p>
        </w:tc>
        <w:tc>
          <w:tcPr>
            <w:tcW w:w="1418" w:type="dxa"/>
            <w:tcBorders>
              <w:top w:val="single" w:sz="4" w:space="0" w:color="auto"/>
              <w:left w:val="single" w:sz="4" w:space="0" w:color="auto"/>
              <w:right w:val="single" w:sz="4" w:space="0" w:color="auto"/>
            </w:tcBorders>
          </w:tcPr>
          <w:p w:rsidR="00D27200" w:rsidRPr="00474CFE" w:rsidRDefault="00D27200" w:rsidP="00A52666">
            <w:pPr>
              <w:spacing w:line="560" w:lineRule="exact"/>
              <w:jc w:val="center"/>
              <w:rPr>
                <w:rFonts w:ascii="方正仿宋_GBK" w:eastAsia="方正仿宋_GBK" w:hAnsi="宋体" w:cs="宋体"/>
                <w:bCs/>
                <w:kern w:val="0"/>
                <w:szCs w:val="28"/>
              </w:rPr>
            </w:pPr>
            <w:r w:rsidRPr="00474CFE">
              <w:rPr>
                <w:rFonts w:ascii="方正仿宋_GBK" w:eastAsia="方正仿宋_GBK" w:hAnsi="宋体" w:cs="宋体" w:hint="eastAsia"/>
                <w:bCs/>
                <w:kern w:val="0"/>
                <w:szCs w:val="28"/>
              </w:rPr>
              <w:t>保证金（万元）</w:t>
            </w:r>
          </w:p>
        </w:tc>
        <w:tc>
          <w:tcPr>
            <w:tcW w:w="3741" w:type="dxa"/>
            <w:tcBorders>
              <w:top w:val="single" w:sz="4" w:space="0" w:color="auto"/>
              <w:left w:val="single" w:sz="4" w:space="0" w:color="auto"/>
              <w:right w:val="single" w:sz="4" w:space="0" w:color="auto"/>
            </w:tcBorders>
            <w:vAlign w:val="center"/>
          </w:tcPr>
          <w:p w:rsidR="00D27200" w:rsidRPr="00474CFE" w:rsidRDefault="00D27200" w:rsidP="00A52666">
            <w:pPr>
              <w:spacing w:line="560" w:lineRule="exact"/>
              <w:jc w:val="center"/>
              <w:rPr>
                <w:rFonts w:ascii="方正仿宋_GBK" w:eastAsia="方正仿宋_GBK" w:hAnsi="宋体" w:cs="宋体"/>
                <w:bCs/>
                <w:kern w:val="0"/>
                <w:szCs w:val="28"/>
              </w:rPr>
            </w:pPr>
            <w:r w:rsidRPr="00474CFE">
              <w:rPr>
                <w:rFonts w:ascii="方正仿宋_GBK" w:eastAsia="方正仿宋_GBK" w:hAnsi="宋体" w:cs="宋体" w:hint="eastAsia"/>
                <w:bCs/>
                <w:kern w:val="0"/>
                <w:szCs w:val="28"/>
              </w:rPr>
              <w:t>备注</w:t>
            </w:r>
          </w:p>
        </w:tc>
      </w:tr>
      <w:tr w:rsidR="00D27200" w:rsidRPr="00474CFE" w:rsidTr="00D27200">
        <w:trPr>
          <w:trHeight w:val="375"/>
          <w:jc w:val="center"/>
        </w:trPr>
        <w:tc>
          <w:tcPr>
            <w:tcW w:w="1445" w:type="dxa"/>
            <w:tcBorders>
              <w:top w:val="single" w:sz="4" w:space="0" w:color="auto"/>
              <w:left w:val="single" w:sz="4" w:space="0" w:color="auto"/>
              <w:bottom w:val="single" w:sz="4" w:space="0" w:color="auto"/>
              <w:right w:val="single" w:sz="4" w:space="0" w:color="auto"/>
            </w:tcBorders>
            <w:vAlign w:val="center"/>
          </w:tcPr>
          <w:p w:rsidR="00D27200" w:rsidRPr="00474CFE" w:rsidRDefault="00D27200" w:rsidP="00E52ADC">
            <w:pPr>
              <w:widowControl/>
              <w:spacing w:line="560" w:lineRule="exact"/>
              <w:jc w:val="center"/>
              <w:rPr>
                <w:rFonts w:ascii="方正仿宋_GBK" w:eastAsia="方正仿宋_GBK" w:hAnsi="宋体" w:cs="宋体"/>
                <w:kern w:val="0"/>
                <w:szCs w:val="28"/>
              </w:rPr>
            </w:pPr>
            <w:bookmarkStart w:id="6" w:name="_Hlk344477914"/>
            <w:r w:rsidRPr="00474CFE">
              <w:rPr>
                <w:rFonts w:ascii="方正仿宋_GBK" w:eastAsia="方正仿宋_GBK" w:hAnsi="宋体" w:cs="宋体" w:hint="eastAsia"/>
                <w:kern w:val="0"/>
                <w:szCs w:val="28"/>
              </w:rPr>
              <w:t>重庆医科大学创新平台实验室</w:t>
            </w:r>
            <w:r w:rsidR="00E52ADC" w:rsidRPr="00474CFE">
              <w:rPr>
                <w:rFonts w:ascii="方正仿宋_GBK" w:eastAsia="方正仿宋_GBK" w:hAnsi="宋体" w:cs="宋体" w:hint="eastAsia"/>
                <w:kern w:val="0"/>
                <w:szCs w:val="28"/>
              </w:rPr>
              <w:t>基础设备采购</w:t>
            </w:r>
          </w:p>
        </w:tc>
        <w:tc>
          <w:tcPr>
            <w:tcW w:w="1418" w:type="dxa"/>
            <w:tcBorders>
              <w:top w:val="single" w:sz="4" w:space="0" w:color="auto"/>
              <w:left w:val="single" w:sz="4" w:space="0" w:color="auto"/>
              <w:bottom w:val="single" w:sz="4" w:space="0" w:color="auto"/>
              <w:right w:val="single" w:sz="4" w:space="0" w:color="auto"/>
            </w:tcBorders>
            <w:vAlign w:val="center"/>
          </w:tcPr>
          <w:p w:rsidR="00D27200" w:rsidRPr="00474CFE" w:rsidRDefault="00D27200"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28.5</w:t>
            </w:r>
          </w:p>
        </w:tc>
        <w:tc>
          <w:tcPr>
            <w:tcW w:w="1418" w:type="dxa"/>
            <w:tcBorders>
              <w:top w:val="single" w:sz="4" w:space="0" w:color="auto"/>
              <w:left w:val="single" w:sz="4" w:space="0" w:color="auto"/>
              <w:bottom w:val="single" w:sz="4" w:space="0" w:color="auto"/>
              <w:right w:val="single" w:sz="4" w:space="0" w:color="auto"/>
            </w:tcBorders>
            <w:vAlign w:val="center"/>
          </w:tcPr>
          <w:p w:rsidR="00D27200" w:rsidRPr="00474CFE" w:rsidRDefault="00D27200" w:rsidP="00D27200">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0.5</w:t>
            </w:r>
          </w:p>
        </w:tc>
        <w:tc>
          <w:tcPr>
            <w:tcW w:w="3741" w:type="dxa"/>
            <w:tcBorders>
              <w:top w:val="single" w:sz="4" w:space="0" w:color="auto"/>
              <w:left w:val="single" w:sz="4" w:space="0" w:color="auto"/>
              <w:bottom w:val="single" w:sz="4" w:space="0" w:color="auto"/>
              <w:right w:val="single" w:sz="4" w:space="0" w:color="auto"/>
            </w:tcBorders>
            <w:vAlign w:val="center"/>
          </w:tcPr>
          <w:p w:rsidR="00D27200" w:rsidRPr="00474CFE" w:rsidRDefault="00D27200" w:rsidP="00A52666">
            <w:pPr>
              <w:spacing w:line="560" w:lineRule="exact"/>
              <w:jc w:val="left"/>
              <w:rPr>
                <w:rFonts w:ascii="方正仿宋_GBK" w:eastAsia="方正仿宋_GBK" w:hAnsi="宋体"/>
                <w:szCs w:val="28"/>
              </w:rPr>
            </w:pPr>
            <w:r w:rsidRPr="00474CFE">
              <w:rPr>
                <w:rFonts w:ascii="方正仿宋_GBK" w:eastAsia="方正仿宋_GBK" w:hAnsi="宋体" w:hint="eastAsia"/>
                <w:szCs w:val="28"/>
              </w:rPr>
              <w:t>所提供产品必须为中国大陆境内生产（或者：经批准，所提供产品可以为进口产品）</w:t>
            </w:r>
          </w:p>
        </w:tc>
      </w:tr>
    </w:tbl>
    <w:p w:rsidR="00D96BFA" w:rsidRPr="00474CFE" w:rsidRDefault="00D96BFA" w:rsidP="00DD7326">
      <w:pPr>
        <w:pStyle w:val="3"/>
        <w:spacing w:before="0" w:after="0" w:line="560" w:lineRule="exact"/>
        <w:ind w:firstLineChars="200" w:firstLine="560"/>
        <w:rPr>
          <w:rFonts w:ascii="方正仿宋_GBK" w:eastAsia="方正仿宋_GBK"/>
          <w:b w:val="0"/>
          <w:sz w:val="28"/>
          <w:szCs w:val="28"/>
        </w:rPr>
      </w:pPr>
      <w:bookmarkStart w:id="7" w:name="_Toc535312131"/>
      <w:bookmarkStart w:id="8" w:name="_Toc373860293"/>
      <w:bookmarkStart w:id="9" w:name="_Toc317775178"/>
      <w:bookmarkEnd w:id="6"/>
      <w:r w:rsidRPr="00474CFE">
        <w:rPr>
          <w:rFonts w:ascii="方正仿宋_GBK" w:eastAsia="方正仿宋_GBK" w:hint="eastAsia"/>
          <w:b w:val="0"/>
          <w:sz w:val="28"/>
          <w:szCs w:val="28"/>
        </w:rPr>
        <w:t>二、资金来源</w:t>
      </w:r>
      <w:bookmarkEnd w:id="7"/>
    </w:p>
    <w:p w:rsidR="00D96BFA" w:rsidRPr="00474CFE" w:rsidRDefault="00222900" w:rsidP="00F3017D">
      <w:pPr>
        <w:spacing w:line="560" w:lineRule="exact"/>
        <w:ind w:firstLineChars="200" w:firstLine="560"/>
        <w:rPr>
          <w:rFonts w:ascii="方正仿宋_GBK" w:eastAsia="方正仿宋_GBK" w:hAnsi="宋体"/>
          <w:szCs w:val="28"/>
        </w:rPr>
      </w:pPr>
      <w:bookmarkStart w:id="10" w:name="_Toc535312132"/>
      <w:r w:rsidRPr="00474CFE">
        <w:rPr>
          <w:rFonts w:ascii="方正仿宋_GBK" w:eastAsia="方正仿宋_GBK" w:hAnsi="宋体" w:hint="eastAsia"/>
          <w:szCs w:val="28"/>
        </w:rPr>
        <w:t>财政下拨</w:t>
      </w:r>
      <w:r w:rsidR="00D96BFA" w:rsidRPr="00474CFE">
        <w:rPr>
          <w:rFonts w:ascii="方正仿宋_GBK" w:eastAsia="方正仿宋_GBK" w:hAnsi="宋体" w:hint="eastAsia"/>
          <w:szCs w:val="28"/>
        </w:rPr>
        <w:t>，资金已到位。</w:t>
      </w:r>
    </w:p>
    <w:p w:rsidR="00D96BFA" w:rsidRPr="00474CFE" w:rsidRDefault="00D96BFA" w:rsidP="00DD7326">
      <w:pPr>
        <w:pStyle w:val="3"/>
        <w:spacing w:before="0" w:after="0" w:line="560" w:lineRule="exact"/>
        <w:ind w:firstLineChars="200" w:firstLine="560"/>
        <w:rPr>
          <w:rFonts w:ascii="方正仿宋_GBK" w:eastAsia="方正仿宋_GBK"/>
          <w:b w:val="0"/>
          <w:sz w:val="28"/>
          <w:szCs w:val="28"/>
        </w:rPr>
      </w:pPr>
      <w:r w:rsidRPr="00474CFE">
        <w:rPr>
          <w:rFonts w:ascii="方正仿宋_GBK" w:eastAsia="方正仿宋_GBK" w:hint="eastAsia"/>
          <w:b w:val="0"/>
          <w:sz w:val="28"/>
          <w:szCs w:val="28"/>
        </w:rPr>
        <w:t>三、谈判资格</w:t>
      </w:r>
      <w:bookmarkEnd w:id="10"/>
    </w:p>
    <w:p w:rsidR="00D96BFA" w:rsidRPr="00474CFE" w:rsidRDefault="00D96BFA" w:rsidP="00D96BFA">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（一）一般资格条件</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1.具有独立承担民事责任的能力；</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2.具有良好的商业信誉和健全的财务会计制度；</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3.具有履行合同所必需的设备和专业技术能力；</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4.有依法缴纳税收和社会保障资金的良好记录；</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5.参加政府采购活动前三年内，在经营活动中没有重大违法记录；</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6.法律、行政法规规定的其他条件。</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（二）特定资格条件</w:t>
      </w:r>
    </w:p>
    <w:p w:rsidR="00D76B12" w:rsidRPr="00474CFE" w:rsidRDefault="00D76B12" w:rsidP="00D76B12">
      <w:pPr>
        <w:spacing w:line="560" w:lineRule="exact"/>
        <w:ind w:firstLineChars="200" w:firstLine="560"/>
        <w:rPr>
          <w:rFonts w:ascii="方正仿宋_GBK" w:eastAsia="方正仿宋_GBK" w:hAnsi="宋体"/>
          <w:szCs w:val="28"/>
        </w:rPr>
      </w:pPr>
      <w:bookmarkStart w:id="11" w:name="_Toc535312133"/>
      <w:r w:rsidRPr="00474CFE">
        <w:rPr>
          <w:rFonts w:ascii="方正仿宋_GBK" w:eastAsia="方正仿宋_GBK" w:hAnsi="宋体"/>
          <w:szCs w:val="28"/>
        </w:rPr>
        <w:lastRenderedPageBreak/>
        <w:t>1、</w:t>
      </w:r>
      <w:r w:rsidR="00971DDF" w:rsidRPr="00474CFE">
        <w:rPr>
          <w:rFonts w:ascii="方正仿宋_GBK" w:eastAsia="方正仿宋_GBK" w:hAnsi="宋体"/>
          <w:szCs w:val="28"/>
        </w:rPr>
        <w:t>供应商具有机电安装资质三级以上（包含三级）；</w:t>
      </w:r>
    </w:p>
    <w:p w:rsidR="00D76B12" w:rsidRPr="00474CFE" w:rsidRDefault="00D76B12" w:rsidP="00D76B12">
      <w:pPr>
        <w:spacing w:line="560" w:lineRule="exact"/>
        <w:ind w:firstLineChars="200" w:firstLine="560"/>
        <w:rPr>
          <w:rFonts w:ascii="方正仿宋_GBK" w:eastAsia="方正仿宋_GBK" w:hAnsi="宋体"/>
          <w:szCs w:val="28"/>
        </w:rPr>
      </w:pPr>
      <w:r w:rsidRPr="00474CFE">
        <w:rPr>
          <w:rFonts w:ascii="方正仿宋_GBK" w:eastAsia="方正仿宋_GBK" w:hAnsi="宋体"/>
          <w:szCs w:val="28"/>
        </w:rPr>
        <w:t>2、提供</w:t>
      </w:r>
      <w:r w:rsidRPr="00474CFE">
        <w:rPr>
          <w:rFonts w:ascii="方正仿宋_GBK" w:eastAsia="方正仿宋_GBK" w:hAnsi="宋体" w:hint="eastAsia"/>
          <w:szCs w:val="28"/>
        </w:rPr>
        <w:t>一</w:t>
      </w:r>
      <w:r w:rsidRPr="00474CFE">
        <w:rPr>
          <w:rFonts w:ascii="方正仿宋_GBK" w:eastAsia="方正仿宋_GBK" w:hAnsi="宋体"/>
          <w:szCs w:val="28"/>
        </w:rPr>
        <w:t>例20万以上的同类型项目业绩；</w:t>
      </w:r>
    </w:p>
    <w:p w:rsidR="00D76B12" w:rsidRPr="00474CFE" w:rsidRDefault="00D76B12" w:rsidP="00D76B12">
      <w:pPr>
        <w:spacing w:line="560" w:lineRule="exact"/>
        <w:ind w:firstLineChars="200" w:firstLine="560"/>
        <w:rPr>
          <w:rFonts w:ascii="方正仿宋_GBK" w:eastAsia="方正仿宋_GBK" w:hAnsi="宋体"/>
          <w:szCs w:val="28"/>
        </w:rPr>
      </w:pPr>
      <w:r w:rsidRPr="00474CFE">
        <w:rPr>
          <w:rFonts w:ascii="方正仿宋_GBK" w:eastAsia="方正仿宋_GBK" w:hAnsi="宋体"/>
          <w:szCs w:val="28"/>
        </w:rPr>
        <w:t>3、</w:t>
      </w:r>
      <w:r w:rsidR="00971DDF" w:rsidRPr="00474CFE">
        <w:rPr>
          <w:rFonts w:ascii="方正仿宋_GBK" w:eastAsia="方正仿宋_GBK" w:hAnsi="宋体"/>
          <w:szCs w:val="28"/>
        </w:rPr>
        <w:t>供应商具有建筑装修装饰工程资质二级以上（包含二级）。</w:t>
      </w:r>
    </w:p>
    <w:p w:rsidR="00D96BFA" w:rsidRPr="00474CFE" w:rsidRDefault="00D96BFA" w:rsidP="00DD7326">
      <w:pPr>
        <w:pStyle w:val="3"/>
        <w:spacing w:before="0" w:after="0" w:line="560" w:lineRule="exact"/>
        <w:ind w:firstLineChars="200" w:firstLine="560"/>
        <w:rPr>
          <w:rFonts w:ascii="方正仿宋_GBK" w:eastAsia="方正仿宋_GBK"/>
          <w:b w:val="0"/>
          <w:sz w:val="28"/>
          <w:szCs w:val="28"/>
        </w:rPr>
      </w:pPr>
      <w:r w:rsidRPr="00474CFE">
        <w:rPr>
          <w:rFonts w:ascii="方正仿宋_GBK" w:eastAsia="方正仿宋_GBK" w:hint="eastAsia"/>
          <w:b w:val="0"/>
          <w:sz w:val="28"/>
          <w:szCs w:val="28"/>
        </w:rPr>
        <w:t>四、谈判有关说明</w:t>
      </w:r>
      <w:bookmarkEnd w:id="8"/>
      <w:bookmarkEnd w:id="11"/>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（一）凡有意参加谈判的供应商，请于公告发布之日起至</w:t>
      </w:r>
      <w:r w:rsidR="0094203C" w:rsidRPr="00474CFE">
        <w:rPr>
          <w:rFonts w:ascii="方正仿宋_GBK" w:eastAsia="方正仿宋_GBK" w:hAnsi="宋体" w:hint="eastAsia"/>
          <w:szCs w:val="28"/>
        </w:rPr>
        <w:t>2020</w:t>
      </w:r>
      <w:r w:rsidR="005E77E8" w:rsidRPr="00474CFE">
        <w:rPr>
          <w:rFonts w:ascii="方正仿宋_GBK" w:eastAsia="方正仿宋_GBK" w:hAnsi="宋体" w:hint="eastAsia"/>
          <w:szCs w:val="28"/>
        </w:rPr>
        <w:t>年</w:t>
      </w:r>
      <w:r w:rsidR="0094203C" w:rsidRPr="00474CFE">
        <w:rPr>
          <w:rFonts w:ascii="方正仿宋_GBK" w:eastAsia="方正仿宋_GBK" w:hAnsi="宋体" w:hint="eastAsia"/>
          <w:szCs w:val="28"/>
        </w:rPr>
        <w:t>8</w:t>
      </w:r>
      <w:r w:rsidR="005E77E8" w:rsidRPr="00474CFE">
        <w:rPr>
          <w:rFonts w:ascii="方正仿宋_GBK" w:eastAsia="方正仿宋_GBK" w:hAnsi="宋体" w:hint="eastAsia"/>
          <w:szCs w:val="28"/>
        </w:rPr>
        <w:t>月</w:t>
      </w:r>
      <w:r w:rsidR="00AC3E30" w:rsidRPr="00474CFE">
        <w:rPr>
          <w:rFonts w:ascii="方正仿宋_GBK" w:eastAsia="方正仿宋_GBK" w:hAnsi="宋体" w:hint="eastAsia"/>
          <w:szCs w:val="28"/>
        </w:rPr>
        <w:t>1</w:t>
      </w:r>
      <w:r w:rsidR="005906EA" w:rsidRPr="00474CFE">
        <w:rPr>
          <w:rFonts w:ascii="方正仿宋_GBK" w:eastAsia="方正仿宋_GBK" w:hAnsi="宋体" w:hint="eastAsia"/>
          <w:szCs w:val="28"/>
        </w:rPr>
        <w:t>1</w:t>
      </w:r>
      <w:r w:rsidR="00D76B12" w:rsidRPr="00474CFE">
        <w:rPr>
          <w:rFonts w:ascii="方正仿宋_GBK" w:eastAsia="方正仿宋_GBK" w:hAnsi="宋体" w:hint="eastAsia"/>
          <w:szCs w:val="28"/>
        </w:rPr>
        <w:t>日</w:t>
      </w:r>
      <w:r w:rsidRPr="00474CFE">
        <w:rPr>
          <w:rFonts w:ascii="方正仿宋_GBK" w:eastAsia="方正仿宋_GBK" w:hAnsi="宋体" w:hint="eastAsia"/>
          <w:szCs w:val="28"/>
        </w:rPr>
        <w:t>之前，在</w:t>
      </w:r>
      <w:r w:rsidR="00EB6D4B" w:rsidRPr="00474CFE">
        <w:rPr>
          <w:rFonts w:ascii="方正仿宋_GBK" w:eastAsia="方正仿宋_GBK" w:hAnsi="宋体" w:hint="eastAsia"/>
          <w:szCs w:val="28"/>
        </w:rPr>
        <w:t>实验教学管理中心主页（</w:t>
      </w:r>
      <w:r w:rsidR="00EB6D4B" w:rsidRPr="00474CFE">
        <w:rPr>
          <w:rFonts w:ascii="方正仿宋_GBK" w:eastAsia="方正仿宋_GBK" w:hAnsi="宋体"/>
          <w:szCs w:val="28"/>
        </w:rPr>
        <w:t>https://</w:t>
      </w:r>
      <w:r w:rsidR="00EB6D4B" w:rsidRPr="00474CFE">
        <w:rPr>
          <w:rFonts w:ascii="方正仿宋_GBK" w:eastAsia="方正仿宋_GBK" w:hAnsi="宋体" w:hint="eastAsia"/>
          <w:szCs w:val="28"/>
        </w:rPr>
        <w:t>ltmc</w:t>
      </w:r>
      <w:r w:rsidR="00EB6D4B" w:rsidRPr="00474CFE">
        <w:rPr>
          <w:rFonts w:ascii="方正仿宋_GBK" w:eastAsia="方正仿宋_GBK" w:hAnsi="宋体"/>
          <w:szCs w:val="28"/>
        </w:rPr>
        <w:t>.cqmu.edu.cn/</w:t>
      </w:r>
      <w:r w:rsidR="00EB6D4B" w:rsidRPr="00474CFE">
        <w:rPr>
          <w:rFonts w:ascii="方正仿宋_GBK" w:eastAsia="方正仿宋_GBK" w:hAnsi="宋体" w:hint="eastAsia"/>
          <w:szCs w:val="28"/>
        </w:rPr>
        <w:t>）</w:t>
      </w:r>
      <w:r w:rsidR="00B7100F">
        <w:rPr>
          <w:rFonts w:ascii="方正仿宋_GBK" w:eastAsia="方正仿宋_GBK" w:hAnsi="宋体" w:hint="eastAsia"/>
          <w:szCs w:val="28"/>
        </w:rPr>
        <w:t>或重庆医科大学招投标信息网（</w:t>
      </w:r>
      <w:r w:rsidR="00B7100F" w:rsidRPr="00B7100F">
        <w:rPr>
          <w:rFonts w:ascii="方正仿宋_GBK" w:eastAsia="方正仿宋_GBK" w:hAnsi="宋体"/>
          <w:szCs w:val="28"/>
        </w:rPr>
        <w:t>https://news.cqmu.edu.cn/ztbxx1.htm</w:t>
      </w:r>
      <w:r w:rsidR="00B7100F">
        <w:rPr>
          <w:rFonts w:ascii="方正仿宋_GBK" w:eastAsia="方正仿宋_GBK" w:hAnsi="宋体" w:hint="eastAsia"/>
          <w:szCs w:val="28"/>
        </w:rPr>
        <w:t>）</w:t>
      </w:r>
      <w:r w:rsidRPr="00474CFE">
        <w:rPr>
          <w:rFonts w:ascii="方正仿宋_GBK" w:eastAsia="方正仿宋_GBK" w:hAnsi="宋体" w:hint="eastAsia"/>
          <w:szCs w:val="28"/>
        </w:rPr>
        <w:t>下载本项目竞争性谈判文件以及图纸、补遗等谈判前公布的所有项目资料，无论供应商下载与否，均视为已知晓所有谈判实质性要求内容。</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（二）报名</w:t>
      </w:r>
      <w:r w:rsidR="00A6605D" w:rsidRPr="00474CFE">
        <w:rPr>
          <w:rFonts w:ascii="方正仿宋_GBK" w:eastAsia="方正仿宋_GBK" w:hAnsi="宋体" w:hint="eastAsia"/>
          <w:szCs w:val="28"/>
        </w:rPr>
        <w:t>及谈判</w:t>
      </w:r>
      <w:r w:rsidR="005E77E8" w:rsidRPr="00474CFE">
        <w:rPr>
          <w:rFonts w:ascii="方正仿宋_GBK" w:eastAsia="方正仿宋_GBK" w:hAnsi="宋体" w:hint="eastAsia"/>
          <w:szCs w:val="28"/>
        </w:rPr>
        <w:t>时间、地点</w:t>
      </w:r>
      <w:r w:rsidRPr="00474CFE">
        <w:rPr>
          <w:rFonts w:ascii="方正仿宋_GBK" w:eastAsia="方正仿宋_GBK" w:hAnsi="宋体" w:hint="eastAsia"/>
          <w:szCs w:val="28"/>
        </w:rPr>
        <w:t>：</w:t>
      </w:r>
    </w:p>
    <w:p w:rsidR="00D96BFA" w:rsidRPr="00474CFE" w:rsidRDefault="00D96BFA"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w:t>
      </w:r>
      <w:r w:rsidR="00327426">
        <w:rPr>
          <w:rFonts w:ascii="方正仿宋_GBK" w:eastAsia="方正仿宋_GBK" w:hAnsi="宋体" w:hint="eastAsia"/>
          <w:szCs w:val="28"/>
        </w:rPr>
        <w:t>凡有意</w:t>
      </w:r>
      <w:r w:rsidR="00A6605D" w:rsidRPr="00474CFE">
        <w:rPr>
          <w:rFonts w:ascii="方正仿宋_GBK" w:eastAsia="方正仿宋_GBK" w:hAnsi="宋体" w:hint="eastAsia"/>
          <w:szCs w:val="28"/>
        </w:rPr>
        <w:t>参加谈判的供应商，请于</w:t>
      </w:r>
      <w:r w:rsidRPr="00474CFE">
        <w:rPr>
          <w:rFonts w:ascii="方正仿宋_GBK" w:eastAsia="方正仿宋_GBK" w:hAnsi="宋体" w:hint="eastAsia"/>
          <w:szCs w:val="28"/>
        </w:rPr>
        <w:t>20</w:t>
      </w:r>
      <w:r w:rsidR="00D76B12" w:rsidRPr="00474CFE">
        <w:rPr>
          <w:rFonts w:ascii="方正仿宋_GBK" w:eastAsia="方正仿宋_GBK" w:hAnsi="宋体" w:hint="eastAsia"/>
          <w:szCs w:val="28"/>
        </w:rPr>
        <w:t>20</w:t>
      </w:r>
      <w:r w:rsidRPr="00474CFE">
        <w:rPr>
          <w:rFonts w:ascii="方正仿宋_GBK" w:eastAsia="方正仿宋_GBK" w:hAnsi="宋体" w:hint="eastAsia"/>
          <w:szCs w:val="28"/>
        </w:rPr>
        <w:t>年</w:t>
      </w:r>
      <w:r w:rsidR="006E728B" w:rsidRPr="00474CFE">
        <w:rPr>
          <w:rFonts w:ascii="方正仿宋_GBK" w:eastAsia="方正仿宋_GBK" w:hAnsi="宋体" w:hint="eastAsia"/>
          <w:szCs w:val="28"/>
        </w:rPr>
        <w:t>8</w:t>
      </w:r>
      <w:r w:rsidRPr="00474CFE">
        <w:rPr>
          <w:rFonts w:ascii="方正仿宋_GBK" w:eastAsia="方正仿宋_GBK" w:hAnsi="宋体" w:hint="eastAsia"/>
          <w:szCs w:val="28"/>
        </w:rPr>
        <w:t>月</w:t>
      </w:r>
      <w:r w:rsidR="005906EA" w:rsidRPr="00474CFE">
        <w:rPr>
          <w:rFonts w:ascii="方正仿宋_GBK" w:eastAsia="方正仿宋_GBK" w:hAnsi="宋体" w:hint="eastAsia"/>
          <w:szCs w:val="28"/>
        </w:rPr>
        <w:t>6</w:t>
      </w:r>
      <w:r w:rsidRPr="00474CFE">
        <w:rPr>
          <w:rFonts w:ascii="方正仿宋_GBK" w:eastAsia="方正仿宋_GBK" w:hAnsi="宋体" w:hint="eastAsia"/>
          <w:szCs w:val="28"/>
        </w:rPr>
        <w:t>日8：30时至20</w:t>
      </w:r>
      <w:r w:rsidR="00D76B12" w:rsidRPr="00474CFE">
        <w:rPr>
          <w:rFonts w:ascii="方正仿宋_GBK" w:eastAsia="方正仿宋_GBK" w:hAnsi="宋体" w:hint="eastAsia"/>
          <w:szCs w:val="28"/>
        </w:rPr>
        <w:t>20</w:t>
      </w:r>
      <w:r w:rsidRPr="00474CFE">
        <w:rPr>
          <w:rFonts w:ascii="方正仿宋_GBK" w:eastAsia="方正仿宋_GBK" w:hAnsi="宋体" w:hint="eastAsia"/>
          <w:szCs w:val="28"/>
        </w:rPr>
        <w:t>年</w:t>
      </w:r>
      <w:r w:rsidR="006E728B" w:rsidRPr="00474CFE">
        <w:rPr>
          <w:rFonts w:ascii="方正仿宋_GBK" w:eastAsia="方正仿宋_GBK" w:hAnsi="宋体" w:hint="eastAsia"/>
          <w:szCs w:val="28"/>
        </w:rPr>
        <w:t>8</w:t>
      </w:r>
      <w:r w:rsidRPr="00474CFE">
        <w:rPr>
          <w:rFonts w:ascii="方正仿宋_GBK" w:eastAsia="方正仿宋_GBK" w:hAnsi="宋体" w:hint="eastAsia"/>
          <w:szCs w:val="28"/>
        </w:rPr>
        <w:t>月</w:t>
      </w:r>
      <w:r w:rsidR="005906EA" w:rsidRPr="00474CFE">
        <w:rPr>
          <w:rFonts w:ascii="方正仿宋_GBK" w:eastAsia="方正仿宋_GBK" w:hAnsi="宋体" w:hint="eastAsia"/>
          <w:szCs w:val="28"/>
        </w:rPr>
        <w:t>10</w:t>
      </w:r>
      <w:r w:rsidRPr="00474CFE">
        <w:rPr>
          <w:rFonts w:ascii="方正仿宋_GBK" w:eastAsia="方正仿宋_GBK" w:hAnsi="宋体" w:hint="eastAsia"/>
          <w:szCs w:val="28"/>
        </w:rPr>
        <w:t>日17:00时</w:t>
      </w:r>
      <w:r w:rsidR="00A6605D" w:rsidRPr="00474CFE">
        <w:rPr>
          <w:rFonts w:ascii="方正仿宋_GBK" w:eastAsia="方正仿宋_GBK" w:hAnsi="宋体" w:hint="eastAsia"/>
          <w:szCs w:val="28"/>
        </w:rPr>
        <w:t>，在重庆医科大学缙云校区求实楼B2-2101办公室报名。</w:t>
      </w:r>
    </w:p>
    <w:p w:rsidR="00D96BFA" w:rsidRPr="00474CFE" w:rsidRDefault="00A6605D"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2.谈判时间</w:t>
      </w:r>
      <w:r w:rsidR="00D96BFA" w:rsidRPr="00474CFE">
        <w:rPr>
          <w:rFonts w:ascii="方正仿宋_GBK" w:eastAsia="方正仿宋_GBK" w:hAnsi="宋体" w:hint="eastAsia"/>
          <w:szCs w:val="28"/>
        </w:rPr>
        <w:t>：</w:t>
      </w:r>
      <w:r w:rsidR="00F42716" w:rsidRPr="00474CFE">
        <w:rPr>
          <w:rFonts w:ascii="方正仿宋_GBK" w:eastAsia="方正仿宋_GBK" w:hAnsi="宋体" w:hint="eastAsia"/>
          <w:szCs w:val="28"/>
        </w:rPr>
        <w:t>2020年</w:t>
      </w:r>
      <w:r w:rsidR="006E728B" w:rsidRPr="00474CFE">
        <w:rPr>
          <w:rFonts w:ascii="方正仿宋_GBK" w:eastAsia="方正仿宋_GBK" w:hAnsi="宋体" w:hint="eastAsia"/>
          <w:szCs w:val="28"/>
        </w:rPr>
        <w:t>8</w:t>
      </w:r>
      <w:r w:rsidR="00F42716" w:rsidRPr="00474CFE">
        <w:rPr>
          <w:rFonts w:ascii="方正仿宋_GBK" w:eastAsia="方正仿宋_GBK" w:hAnsi="宋体" w:hint="eastAsia"/>
          <w:szCs w:val="28"/>
        </w:rPr>
        <w:t>月</w:t>
      </w:r>
      <w:r w:rsidR="005906EA" w:rsidRPr="00474CFE">
        <w:rPr>
          <w:rFonts w:ascii="方正仿宋_GBK" w:eastAsia="方正仿宋_GBK" w:hAnsi="宋体" w:hint="eastAsia"/>
          <w:szCs w:val="28"/>
        </w:rPr>
        <w:t>11</w:t>
      </w:r>
      <w:r w:rsidR="00F42716" w:rsidRPr="00474CFE">
        <w:rPr>
          <w:rFonts w:ascii="方正仿宋_GBK" w:eastAsia="方正仿宋_GBK" w:hAnsi="宋体" w:hint="eastAsia"/>
          <w:szCs w:val="28"/>
        </w:rPr>
        <w:t>日</w:t>
      </w:r>
      <w:r w:rsidR="005906EA" w:rsidRPr="00474CFE">
        <w:rPr>
          <w:rFonts w:ascii="方正仿宋_GBK" w:eastAsia="方正仿宋_GBK" w:hAnsi="宋体" w:hint="eastAsia"/>
          <w:szCs w:val="28"/>
        </w:rPr>
        <w:t>10：00</w:t>
      </w:r>
    </w:p>
    <w:p w:rsidR="00A6605D" w:rsidRPr="00474CFE" w:rsidRDefault="00A6605D"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 xml:space="preserve">  谈判地点：</w:t>
      </w:r>
      <w:r w:rsidR="00D76B12" w:rsidRPr="00474CFE">
        <w:rPr>
          <w:rFonts w:ascii="方正仿宋_GBK" w:eastAsia="方正仿宋_GBK" w:hAnsi="宋体" w:hint="eastAsia"/>
          <w:szCs w:val="28"/>
        </w:rPr>
        <w:t>重庆医科大学缙云校区</w:t>
      </w:r>
      <w:proofErr w:type="gramStart"/>
      <w:r w:rsidR="006B06CE" w:rsidRPr="00474CFE">
        <w:rPr>
          <w:rFonts w:ascii="方正仿宋_GBK" w:eastAsia="方正仿宋_GBK" w:hAnsi="宋体" w:hint="eastAsia"/>
          <w:szCs w:val="28"/>
        </w:rPr>
        <w:t>构想</w:t>
      </w:r>
      <w:r w:rsidR="00D76B12" w:rsidRPr="00474CFE">
        <w:rPr>
          <w:rFonts w:ascii="方正仿宋_GBK" w:eastAsia="方正仿宋_GBK" w:hAnsi="宋体" w:hint="eastAsia"/>
          <w:szCs w:val="28"/>
        </w:rPr>
        <w:t>楼</w:t>
      </w:r>
      <w:proofErr w:type="gramEnd"/>
      <w:r w:rsidR="005906EA" w:rsidRPr="00474CFE">
        <w:rPr>
          <w:rFonts w:ascii="方正仿宋_GBK" w:eastAsia="方正仿宋_GBK" w:hAnsi="宋体" w:hint="eastAsia"/>
          <w:szCs w:val="28"/>
        </w:rPr>
        <w:t>B</w:t>
      </w:r>
      <w:r w:rsidR="006B06CE" w:rsidRPr="00474CFE">
        <w:rPr>
          <w:rFonts w:ascii="方正仿宋_GBK" w:eastAsia="方正仿宋_GBK" w:hAnsi="宋体" w:hint="eastAsia"/>
          <w:szCs w:val="28"/>
        </w:rPr>
        <w:t>1</w:t>
      </w:r>
      <w:r w:rsidR="005906EA" w:rsidRPr="00474CFE">
        <w:rPr>
          <w:rFonts w:ascii="方正仿宋_GBK" w:eastAsia="方正仿宋_GBK" w:hAnsi="宋体" w:hint="eastAsia"/>
          <w:szCs w:val="28"/>
        </w:rPr>
        <w:t>-</w:t>
      </w:r>
      <w:r w:rsidR="006B06CE" w:rsidRPr="00474CFE">
        <w:rPr>
          <w:rFonts w:ascii="方正仿宋_GBK" w:eastAsia="方正仿宋_GBK" w:hAnsi="宋体" w:hint="eastAsia"/>
          <w:szCs w:val="28"/>
        </w:rPr>
        <w:t>1211</w:t>
      </w:r>
      <w:r w:rsidR="00D76B12" w:rsidRPr="00474CFE">
        <w:rPr>
          <w:rFonts w:ascii="方正仿宋_GBK" w:eastAsia="方正仿宋_GBK" w:hAnsi="宋体" w:hint="eastAsia"/>
          <w:szCs w:val="28"/>
        </w:rPr>
        <w:t>办公室</w:t>
      </w:r>
    </w:p>
    <w:p w:rsidR="00F5014F" w:rsidRPr="00474CFE" w:rsidRDefault="00F5014F" w:rsidP="00F5014F">
      <w:pPr>
        <w:spacing w:line="560" w:lineRule="exact"/>
        <w:ind w:firstLineChars="200" w:firstLine="560"/>
        <w:rPr>
          <w:rFonts w:ascii="方正仿宋_GBK" w:eastAsia="方正仿宋_GBK" w:hAnsi="宋体"/>
          <w:szCs w:val="28"/>
        </w:rPr>
      </w:pPr>
      <w:bookmarkStart w:id="12" w:name="_Toc521053053"/>
      <w:bookmarkStart w:id="13" w:name="_Toc525047161"/>
      <w:bookmarkStart w:id="14" w:name="_Toc535312134"/>
      <w:r w:rsidRPr="00474CFE">
        <w:rPr>
          <w:rFonts w:ascii="方正仿宋_GBK" w:eastAsia="方正仿宋_GBK" w:hAnsi="宋体" w:hint="eastAsia"/>
          <w:szCs w:val="28"/>
        </w:rPr>
        <w:t>五、保证金</w:t>
      </w:r>
      <w:bookmarkEnd w:id="12"/>
      <w:bookmarkEnd w:id="13"/>
      <w:bookmarkEnd w:id="14"/>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（一）缴纳保证金方式</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1、按《重庆市财政局关于进一步规范投标报名及保证金缴纳的通知》的规定，具体缴纳方式如下：</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分项目单次递交的供应商，须按本项目规定的保证金数额进行缴纳，由供应商从其基本账户将保证金汇至重庆医科大学的账号上，同时在进账凭证上明确“</w:t>
      </w:r>
      <w:r w:rsidR="001F2388" w:rsidRPr="00474CFE">
        <w:rPr>
          <w:rFonts w:ascii="方正仿宋_GBK" w:eastAsia="方正仿宋_GBK" w:hAnsi="宋体" w:cs="宋体" w:hint="eastAsia"/>
          <w:kern w:val="0"/>
          <w:szCs w:val="28"/>
        </w:rPr>
        <w:t>重庆医科大学</w:t>
      </w:r>
      <w:r w:rsidR="008B7E4E" w:rsidRPr="00474CFE">
        <w:rPr>
          <w:rFonts w:ascii="方正仿宋_GBK" w:eastAsia="方正仿宋_GBK" w:hAnsi="宋体" w:cs="宋体" w:hint="eastAsia"/>
          <w:kern w:val="0"/>
          <w:szCs w:val="28"/>
        </w:rPr>
        <w:t>实验教学管理中心</w:t>
      </w:r>
      <w:r w:rsidR="001F2388" w:rsidRPr="00474CFE">
        <w:rPr>
          <w:rFonts w:ascii="方正仿宋_GBK" w:eastAsia="方正仿宋_GBK" w:hAnsi="宋体" w:cs="宋体" w:hint="eastAsia"/>
          <w:kern w:val="0"/>
          <w:szCs w:val="28"/>
        </w:rPr>
        <w:t>创新平台实验室</w:t>
      </w:r>
      <w:r w:rsidR="00A565D5" w:rsidRPr="00474CFE">
        <w:rPr>
          <w:rFonts w:ascii="方正仿宋_GBK" w:eastAsia="方正仿宋_GBK" w:hAnsi="宋体" w:cs="宋体" w:hint="eastAsia"/>
          <w:kern w:val="0"/>
          <w:szCs w:val="28"/>
        </w:rPr>
        <w:t>基础设备采购</w:t>
      </w:r>
      <w:r w:rsidRPr="00474CFE">
        <w:rPr>
          <w:rFonts w:ascii="方正仿宋_GBK" w:eastAsia="方正仿宋_GBK" w:hAnsi="宋体" w:hint="eastAsia"/>
          <w:szCs w:val="28"/>
        </w:rPr>
        <w:t>”的</w:t>
      </w:r>
      <w:r w:rsidR="00B26683" w:rsidRPr="00474CFE">
        <w:rPr>
          <w:rFonts w:ascii="方正仿宋_GBK" w:eastAsia="方正仿宋_GBK" w:hAnsi="宋体" w:hint="eastAsia"/>
          <w:szCs w:val="28"/>
        </w:rPr>
        <w:t>项目名称和</w:t>
      </w:r>
      <w:r w:rsidRPr="00474CFE">
        <w:rPr>
          <w:rFonts w:ascii="方正仿宋_GBK" w:eastAsia="方正仿宋_GBK" w:hAnsi="宋体" w:hint="eastAsia"/>
          <w:szCs w:val="28"/>
        </w:rPr>
        <w:t>采购计划编号</w:t>
      </w:r>
      <w:r w:rsidR="00857581" w:rsidRPr="00474CFE">
        <w:rPr>
          <w:rFonts w:ascii="方正仿宋_GBK" w:eastAsia="方正仿宋_GBK" w:hAnsi="宋体" w:hint="eastAsia"/>
          <w:szCs w:val="28"/>
        </w:rPr>
        <w:t>(SY</w:t>
      </w:r>
      <w:r w:rsidR="001C6157" w:rsidRPr="00474CFE">
        <w:rPr>
          <w:rFonts w:ascii="方正仿宋_GBK" w:eastAsia="方正仿宋_GBK" w:hAnsi="宋体" w:hint="eastAsia"/>
          <w:szCs w:val="28"/>
        </w:rPr>
        <w:t>2020</w:t>
      </w:r>
      <w:r w:rsidR="00857581" w:rsidRPr="00474CFE">
        <w:rPr>
          <w:rFonts w:ascii="方正仿宋_GBK" w:eastAsia="方正仿宋_GBK" w:hAnsi="宋体" w:hint="eastAsia"/>
          <w:szCs w:val="28"/>
        </w:rPr>
        <w:t>001)</w:t>
      </w:r>
      <w:r w:rsidRPr="00474CFE">
        <w:rPr>
          <w:rFonts w:ascii="方正仿宋_GBK" w:eastAsia="方正仿宋_GBK" w:hAnsi="宋体" w:hint="eastAsia"/>
          <w:szCs w:val="28"/>
        </w:rPr>
        <w:t>，保证金的到账截止时间为</w:t>
      </w:r>
      <w:r w:rsidR="00857581" w:rsidRPr="00474CFE">
        <w:rPr>
          <w:rFonts w:ascii="方正仿宋_GBK" w:eastAsia="方正仿宋_GBK" w:hAnsi="宋体" w:hint="eastAsia"/>
          <w:szCs w:val="28"/>
        </w:rPr>
        <w:t>谈判</w:t>
      </w:r>
      <w:r w:rsidR="00181FD7" w:rsidRPr="00474CFE">
        <w:rPr>
          <w:rFonts w:ascii="方正仿宋_GBK" w:eastAsia="方正仿宋_GBK" w:hAnsi="宋体" w:hint="eastAsia"/>
          <w:szCs w:val="28"/>
        </w:rPr>
        <w:t>前一</w:t>
      </w:r>
      <w:r w:rsidRPr="00474CFE">
        <w:rPr>
          <w:rFonts w:ascii="方正仿宋_GBK" w:eastAsia="方正仿宋_GBK" w:hAnsi="宋体" w:hint="eastAsia"/>
          <w:szCs w:val="28"/>
        </w:rPr>
        <w:t>天</w:t>
      </w:r>
      <w:r w:rsidR="00181FD7" w:rsidRPr="00474CFE">
        <w:rPr>
          <w:rFonts w:ascii="方正仿宋_GBK" w:eastAsia="方正仿宋_GBK" w:hAnsi="宋体" w:hint="eastAsia"/>
          <w:szCs w:val="28"/>
        </w:rPr>
        <w:t>下</w:t>
      </w:r>
      <w:r w:rsidRPr="00474CFE">
        <w:rPr>
          <w:rFonts w:ascii="方正仿宋_GBK" w:eastAsia="方正仿宋_GBK" w:hAnsi="宋体" w:hint="eastAsia"/>
          <w:szCs w:val="28"/>
        </w:rPr>
        <w:t>午</w:t>
      </w:r>
      <w:r w:rsidR="00181FD7" w:rsidRPr="00474CFE">
        <w:rPr>
          <w:rFonts w:ascii="方正仿宋_GBK" w:eastAsia="方正仿宋_GBK" w:hAnsi="宋体" w:hint="eastAsia"/>
          <w:szCs w:val="28"/>
        </w:rPr>
        <w:t>4</w:t>
      </w:r>
      <w:r w:rsidRPr="00474CFE">
        <w:rPr>
          <w:rFonts w:ascii="方正仿宋_GBK" w:eastAsia="方正仿宋_GBK" w:hAnsi="宋体" w:hint="eastAsia"/>
          <w:szCs w:val="28"/>
        </w:rPr>
        <w:t>:30。</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2、递交保证金账户供应商须在投标前前往学校财务处领取投标保证金的单据，以备投标时查验。</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lastRenderedPageBreak/>
        <w:t>递交保证金账户</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户  名：重庆医科大学</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开户行：</w:t>
      </w:r>
      <w:r w:rsidR="0060707C" w:rsidRPr="00474CFE">
        <w:rPr>
          <w:rFonts w:ascii="方正仿宋_GBK" w:eastAsia="方正仿宋_GBK" w:hAnsi="宋体" w:hint="eastAsia"/>
          <w:szCs w:val="28"/>
        </w:rPr>
        <w:t>中国建设银行</w:t>
      </w:r>
      <w:r w:rsidRPr="00474CFE">
        <w:rPr>
          <w:rFonts w:ascii="方正仿宋_GBK" w:eastAsia="方正仿宋_GBK" w:hAnsi="宋体" w:hint="eastAsia"/>
          <w:szCs w:val="28"/>
        </w:rPr>
        <w:t>重庆九龙坡金凤支行</w:t>
      </w:r>
    </w:p>
    <w:p w:rsidR="00F5014F" w:rsidRPr="00474CFE" w:rsidRDefault="00F5014F" w:rsidP="00F5014F">
      <w:pPr>
        <w:spacing w:line="560" w:lineRule="exact"/>
        <w:ind w:firstLineChars="200" w:firstLine="560"/>
        <w:rPr>
          <w:rFonts w:ascii="方正仿宋_GBK" w:eastAsia="方正仿宋_GBK" w:hAnsi="宋体"/>
          <w:szCs w:val="28"/>
        </w:rPr>
      </w:pPr>
      <w:proofErr w:type="gramStart"/>
      <w:r w:rsidRPr="00474CFE">
        <w:rPr>
          <w:rFonts w:ascii="方正仿宋_GBK" w:eastAsia="方正仿宋_GBK" w:hAnsi="宋体" w:hint="eastAsia"/>
          <w:szCs w:val="28"/>
        </w:rPr>
        <w:t>账</w:t>
      </w:r>
      <w:proofErr w:type="gramEnd"/>
      <w:r w:rsidRPr="00474CFE">
        <w:rPr>
          <w:rFonts w:ascii="方正仿宋_GBK" w:eastAsia="方正仿宋_GBK" w:hAnsi="宋体" w:hint="eastAsia"/>
          <w:szCs w:val="28"/>
        </w:rPr>
        <w:t xml:space="preserve">  号：50001033600050008726</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（1）供应商必须在付款凭证备注栏中注明“</w:t>
      </w:r>
      <w:r w:rsidR="001F2388" w:rsidRPr="00474CFE">
        <w:rPr>
          <w:rFonts w:ascii="方正仿宋_GBK" w:eastAsia="方正仿宋_GBK" w:hAnsi="宋体" w:cs="宋体" w:hint="eastAsia"/>
          <w:kern w:val="0"/>
          <w:szCs w:val="28"/>
        </w:rPr>
        <w:t>重庆医科大学</w:t>
      </w:r>
      <w:r w:rsidR="008B7E4E" w:rsidRPr="00474CFE">
        <w:rPr>
          <w:rFonts w:ascii="方正仿宋_GBK" w:eastAsia="方正仿宋_GBK" w:hAnsi="宋体" w:cs="宋体" w:hint="eastAsia"/>
          <w:kern w:val="0"/>
          <w:szCs w:val="28"/>
        </w:rPr>
        <w:t>实验教学管理中心</w:t>
      </w:r>
      <w:r w:rsidR="001F2388" w:rsidRPr="00474CFE">
        <w:rPr>
          <w:rFonts w:ascii="方正仿宋_GBK" w:eastAsia="方正仿宋_GBK" w:hAnsi="宋体" w:cs="宋体" w:hint="eastAsia"/>
          <w:kern w:val="0"/>
          <w:szCs w:val="28"/>
        </w:rPr>
        <w:t>创新平台实验室</w:t>
      </w:r>
      <w:r w:rsidR="00A565D5" w:rsidRPr="00474CFE">
        <w:rPr>
          <w:rFonts w:ascii="方正仿宋_GBK" w:eastAsia="方正仿宋_GBK" w:hAnsi="宋体" w:cs="宋体" w:hint="eastAsia"/>
          <w:kern w:val="0"/>
          <w:szCs w:val="28"/>
        </w:rPr>
        <w:t>基础设备采购</w:t>
      </w:r>
      <w:r w:rsidRPr="00474CFE">
        <w:rPr>
          <w:rFonts w:ascii="方正仿宋_GBK" w:eastAsia="方正仿宋_GBK" w:hAnsi="宋体" w:hint="eastAsia"/>
          <w:szCs w:val="28"/>
        </w:rPr>
        <w:t>”的</w:t>
      </w:r>
      <w:r w:rsidR="00B26683" w:rsidRPr="00474CFE">
        <w:rPr>
          <w:rFonts w:ascii="方正仿宋_GBK" w:eastAsia="方正仿宋_GBK" w:hAnsi="宋体" w:hint="eastAsia"/>
          <w:szCs w:val="28"/>
        </w:rPr>
        <w:t>项目名称和</w:t>
      </w:r>
      <w:r w:rsidRPr="00474CFE">
        <w:rPr>
          <w:rFonts w:ascii="方正仿宋_GBK" w:eastAsia="方正仿宋_GBK" w:hAnsi="宋体" w:hint="eastAsia"/>
          <w:szCs w:val="28"/>
        </w:rPr>
        <w:t>采购计划编号</w:t>
      </w:r>
      <w:r w:rsidR="00857581" w:rsidRPr="00474CFE">
        <w:rPr>
          <w:rFonts w:ascii="方正仿宋_GBK" w:eastAsia="方正仿宋_GBK" w:hAnsi="宋体" w:hint="eastAsia"/>
          <w:szCs w:val="28"/>
        </w:rPr>
        <w:t>(SY</w:t>
      </w:r>
      <w:r w:rsidR="001C6157" w:rsidRPr="00474CFE">
        <w:rPr>
          <w:rFonts w:ascii="方正仿宋_GBK" w:eastAsia="方正仿宋_GBK" w:hAnsi="宋体" w:hint="eastAsia"/>
          <w:szCs w:val="28"/>
        </w:rPr>
        <w:t>2020</w:t>
      </w:r>
      <w:r w:rsidR="00857581" w:rsidRPr="00474CFE">
        <w:rPr>
          <w:rFonts w:ascii="方正仿宋_GBK" w:eastAsia="方正仿宋_GBK" w:hAnsi="宋体" w:hint="eastAsia"/>
          <w:szCs w:val="28"/>
        </w:rPr>
        <w:t>001)</w:t>
      </w:r>
      <w:r w:rsidRPr="00474CFE">
        <w:rPr>
          <w:rFonts w:ascii="方正仿宋_GBK" w:eastAsia="方正仿宋_GBK" w:hAnsi="宋体" w:hint="eastAsia"/>
          <w:szCs w:val="28"/>
        </w:rPr>
        <w:t>；</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（2）各供应商在银行转账（电汇）时，须充分考虑银行转账（电汇）的时间差风险，如同城转账、异地转账或汇款、跨行转账或电汇的时间要求。</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（3）各供应商在递交保证金时，到款账户为上述指定的保证金专用账户。来款账户必须为本公司基本账户，否则，投标无效。</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3、保证金数额不超过采购预算的2%。</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（二）保证金退还方式</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1、分项目单次递交的保证金</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1.1分项目单次递交的未成交供应商的保证金，在成交通知书发放后，由投标公司持投标保证金收据到重庆医科大学招标采购中心办理退款手续。</w:t>
      </w:r>
    </w:p>
    <w:p w:rsidR="00F5014F" w:rsidRPr="00474CFE" w:rsidRDefault="00F5014F" w:rsidP="00F5014F">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1.2成交供应商的保证金，在成交供应商与采购人签订合同后，自动转为履约保证金，在合同履行完成后无息退还。</w:t>
      </w:r>
    </w:p>
    <w:bookmarkEnd w:id="9"/>
    <w:p w:rsidR="00BE1FCF" w:rsidRPr="00474CFE" w:rsidRDefault="00F5014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六</w:t>
      </w:r>
      <w:r w:rsidR="00BE1FCF" w:rsidRPr="00474CFE">
        <w:rPr>
          <w:rFonts w:ascii="方正仿宋_GBK" w:eastAsia="方正仿宋_GBK" w:hAnsi="宋体" w:hint="eastAsia"/>
          <w:szCs w:val="28"/>
        </w:rPr>
        <w:t>、采购项目需落实的政府采购政策</w:t>
      </w:r>
    </w:p>
    <w:p w:rsidR="00A541FA" w:rsidRPr="00474CFE" w:rsidRDefault="00A541FA"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A541FA" w:rsidRPr="00474CFE" w:rsidRDefault="00A541FA"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（二）按照《财政部 工业和信息化部关于印发&lt;政府采购促进中小企业发展暂行办法&gt;的通知》（财库〔2011〕181号）的规定，落实促进中小企业发展政策。</w:t>
      </w:r>
    </w:p>
    <w:p w:rsidR="00A541FA" w:rsidRPr="00474CFE" w:rsidRDefault="00A541FA"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lastRenderedPageBreak/>
        <w:t>（三）按照《财政部、司法部关于政府采购支持监狱企业发展有关问题的通知》（财库〔2014〕68号）的规定，落实支持监狱企业发展政策。</w:t>
      </w:r>
    </w:p>
    <w:p w:rsidR="00A541FA" w:rsidRPr="00474CFE" w:rsidRDefault="00A541FA"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（四）按照《三部门联合发布关于促进残疾人就业政府采购政策的通知》（财库〔2017〕 141号）的规定，落实支持残疾人福利性单位发展政策。</w:t>
      </w:r>
    </w:p>
    <w:p w:rsidR="00BE1FCF" w:rsidRPr="00474CFE" w:rsidRDefault="00F5014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七</w:t>
      </w:r>
      <w:r w:rsidR="00BE1FCF" w:rsidRPr="00474CFE">
        <w:rPr>
          <w:rFonts w:ascii="方正仿宋_GBK" w:eastAsia="方正仿宋_GBK" w:hAnsi="宋体" w:hint="eastAsia"/>
          <w:szCs w:val="28"/>
        </w:rPr>
        <w:t>、其它有关规定</w:t>
      </w:r>
    </w:p>
    <w:p w:rsidR="00BE1FCF" w:rsidRPr="00474CFE" w:rsidRDefault="00BE1FC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1、法定代表人为同一个人的两个及两个以上法人，母公司、全资子公司及其控股公司，都不得在同一分包的货物采购中同时参与谈判，否则均为无效谈判。</w:t>
      </w:r>
    </w:p>
    <w:p w:rsidR="00BE1FCF" w:rsidRPr="00474CFE" w:rsidRDefault="00BE1FC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2、单个分包为单一货物的，一个制造商对同一品牌同一规格型号的货物，仅能委托一个代理商参加该分包的谈判，否则为无效谈判。</w:t>
      </w:r>
    </w:p>
    <w:p w:rsidR="00BE1FCF" w:rsidRPr="00474CFE" w:rsidRDefault="00BE1FC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3、同一分包的货物，制造商参与谈判的，不得再委托代理商参与谈判，否则为无效谈判。</w:t>
      </w:r>
    </w:p>
    <w:p w:rsidR="00BE1FCF" w:rsidRPr="00474CFE" w:rsidRDefault="00BE1FC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4、为采购项目提供整体设计、规范编制或者项目管理、监理、检测等服务的供应商，不得再参加该采购项目的其他采购活动。</w:t>
      </w:r>
    </w:p>
    <w:p w:rsidR="00BE1FCF" w:rsidRPr="00474CFE" w:rsidRDefault="00B11B69" w:rsidP="00DD7326">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5</w:t>
      </w:r>
      <w:r w:rsidR="00BE1FCF" w:rsidRPr="00474CFE">
        <w:rPr>
          <w:rFonts w:ascii="方正仿宋_GBK" w:eastAsia="方正仿宋_GBK" w:hAnsi="宋体" w:hint="eastAsia"/>
          <w:szCs w:val="28"/>
        </w:rPr>
        <w:t>、超过响应文件截止时间递交的响应文件，恕不接收。</w:t>
      </w:r>
    </w:p>
    <w:p w:rsidR="00BE1FCF" w:rsidRPr="00474CFE" w:rsidRDefault="00B11B69" w:rsidP="00DD7326">
      <w:pPr>
        <w:snapToGrid w:val="0"/>
        <w:spacing w:line="560" w:lineRule="exact"/>
        <w:ind w:firstLineChars="200" w:firstLine="560"/>
        <w:rPr>
          <w:rFonts w:ascii="方正仿宋_GBK" w:eastAsia="方正仿宋_GBK" w:hAnsi="宋体"/>
          <w:szCs w:val="28"/>
        </w:rPr>
      </w:pPr>
      <w:r>
        <w:rPr>
          <w:rFonts w:ascii="方正仿宋_GBK" w:eastAsia="方正仿宋_GBK" w:hAnsi="宋体" w:hint="eastAsia"/>
          <w:szCs w:val="28"/>
        </w:rPr>
        <w:t>6</w:t>
      </w:r>
      <w:r w:rsidR="00BE1FCF" w:rsidRPr="00474CFE">
        <w:rPr>
          <w:rFonts w:ascii="方正仿宋_GBK" w:eastAsia="方正仿宋_GBK" w:hAnsi="宋体" w:hint="eastAsia"/>
          <w:szCs w:val="28"/>
        </w:rPr>
        <w:t>、列入失信被执行人、重大税收违法案件当事人名单、政府采购严重违法失信行为记录名单等及其他不符合《中华人民共和国政府采购法》第二十二条规定条件的供应商，将拒绝其参与政府采购活动。</w:t>
      </w:r>
    </w:p>
    <w:p w:rsidR="00BE1FCF" w:rsidRPr="00474CFE" w:rsidRDefault="00F5014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八</w:t>
      </w:r>
      <w:r w:rsidR="00BE1FCF" w:rsidRPr="00474CFE">
        <w:rPr>
          <w:rFonts w:ascii="方正仿宋_GBK" w:eastAsia="方正仿宋_GBK" w:hAnsi="宋体" w:hint="eastAsia"/>
          <w:szCs w:val="28"/>
        </w:rPr>
        <w:t>、联系方式</w:t>
      </w:r>
    </w:p>
    <w:p w:rsidR="00BE1FCF" w:rsidRPr="00474CFE" w:rsidRDefault="00BE1FC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采购人：重庆医科大学</w:t>
      </w:r>
    </w:p>
    <w:p w:rsidR="00BE1FCF" w:rsidRPr="00474CFE" w:rsidRDefault="00BE1FCF"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联系人：</w:t>
      </w:r>
      <w:r w:rsidR="00A6605D" w:rsidRPr="00474CFE">
        <w:rPr>
          <w:rFonts w:ascii="方正仿宋_GBK" w:eastAsia="方正仿宋_GBK" w:hAnsi="宋体" w:hint="eastAsia"/>
          <w:szCs w:val="28"/>
        </w:rPr>
        <w:t>丁</w:t>
      </w:r>
      <w:r w:rsidRPr="00474CFE">
        <w:rPr>
          <w:rFonts w:ascii="方正仿宋_GBK" w:eastAsia="方正仿宋_GBK" w:hAnsi="宋体" w:hint="eastAsia"/>
          <w:szCs w:val="28"/>
        </w:rPr>
        <w:t>老师、</w:t>
      </w:r>
      <w:r w:rsidR="00A6605D" w:rsidRPr="00474CFE">
        <w:rPr>
          <w:rFonts w:ascii="方正仿宋_GBK" w:eastAsia="方正仿宋_GBK" w:hAnsi="宋体" w:hint="eastAsia"/>
          <w:szCs w:val="28"/>
        </w:rPr>
        <w:t>姚</w:t>
      </w:r>
      <w:r w:rsidRPr="00474CFE">
        <w:rPr>
          <w:rFonts w:ascii="方正仿宋_GBK" w:eastAsia="方正仿宋_GBK" w:hAnsi="宋体" w:hint="eastAsia"/>
          <w:szCs w:val="28"/>
        </w:rPr>
        <w:t>老师</w:t>
      </w:r>
    </w:p>
    <w:p w:rsidR="00BE1FCF" w:rsidRPr="00474CFE" w:rsidRDefault="00BE1FCF" w:rsidP="00A6605D">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电  话：（023）</w:t>
      </w:r>
      <w:r w:rsidR="00A6605D" w:rsidRPr="00474CFE">
        <w:rPr>
          <w:rFonts w:ascii="方正仿宋_GBK" w:eastAsia="方正仿宋_GBK" w:hAnsi="宋体" w:hint="eastAsia"/>
          <w:szCs w:val="28"/>
        </w:rPr>
        <w:t>65712090</w:t>
      </w:r>
      <w:r w:rsidR="000D077F" w:rsidRPr="00474CFE">
        <w:rPr>
          <w:rFonts w:ascii="方正仿宋_GBK" w:eastAsia="方正仿宋_GBK" w:hAnsi="宋体" w:hint="eastAsia"/>
          <w:szCs w:val="28"/>
        </w:rPr>
        <w:t xml:space="preserve"> </w:t>
      </w:r>
      <w:r w:rsidRPr="00474CFE">
        <w:rPr>
          <w:rFonts w:ascii="方正仿宋_GBK" w:eastAsia="方正仿宋_GBK" w:hAnsi="宋体" w:hint="eastAsia"/>
          <w:szCs w:val="28"/>
        </w:rPr>
        <w:t xml:space="preserve"> </w:t>
      </w:r>
      <w:r w:rsidR="00A6605D" w:rsidRPr="00474CFE">
        <w:rPr>
          <w:rFonts w:ascii="方正仿宋_GBK" w:eastAsia="方正仿宋_GBK" w:hAnsi="宋体" w:hint="eastAsia"/>
          <w:szCs w:val="28"/>
        </w:rPr>
        <w:t>13983187937</w:t>
      </w:r>
    </w:p>
    <w:p w:rsidR="00DA5E46" w:rsidRPr="00474CFE" w:rsidRDefault="00BE1FCF" w:rsidP="00DD7326">
      <w:pPr>
        <w:snapToGrid w:val="0"/>
        <w:spacing w:line="560" w:lineRule="exact"/>
        <w:ind w:firstLineChars="200" w:firstLine="560"/>
        <w:rPr>
          <w:rFonts w:ascii="方正仿宋_GBK" w:eastAsia="方正仿宋_GBK" w:hAnsi="宋体"/>
          <w:szCs w:val="28"/>
        </w:rPr>
        <w:sectPr w:rsidR="00DA5E46" w:rsidRPr="00474CFE" w:rsidSect="00DD7326">
          <w:pgSz w:w="11907" w:h="16840"/>
          <w:pgMar w:top="1418" w:right="1304" w:bottom="1134" w:left="1304" w:header="964" w:footer="992" w:gutter="0"/>
          <w:pgNumType w:fmt="numberInDash"/>
          <w:cols w:space="720"/>
          <w:docGrid w:linePitch="312"/>
        </w:sectPr>
      </w:pPr>
      <w:r w:rsidRPr="00474CFE">
        <w:rPr>
          <w:rFonts w:ascii="方正仿宋_GBK" w:eastAsia="方正仿宋_GBK" w:hAnsi="宋体" w:hint="eastAsia"/>
          <w:szCs w:val="28"/>
        </w:rPr>
        <w:t>地  址： 重庆市</w:t>
      </w:r>
      <w:r w:rsidR="00604AC0" w:rsidRPr="00474CFE">
        <w:rPr>
          <w:rFonts w:ascii="方正仿宋_GBK" w:eastAsia="方正仿宋_GBK" w:hAnsi="宋体" w:hint="eastAsia"/>
          <w:szCs w:val="28"/>
        </w:rPr>
        <w:t>高新区大学城重庆医科大学缙云校区</w:t>
      </w:r>
      <w:r w:rsidR="000B47AE" w:rsidRPr="00474CFE">
        <w:rPr>
          <w:rFonts w:ascii="方正仿宋_GBK" w:eastAsia="方正仿宋_GBK" w:hAnsi="宋体" w:hint="eastAsia"/>
          <w:szCs w:val="28"/>
        </w:rPr>
        <w:t>求实楼</w:t>
      </w:r>
      <w:r w:rsidR="00604AC0" w:rsidRPr="00474CFE">
        <w:rPr>
          <w:rFonts w:ascii="方正仿宋_GBK" w:eastAsia="方正仿宋_GBK" w:hAnsi="宋体" w:hint="eastAsia"/>
          <w:szCs w:val="28"/>
        </w:rPr>
        <w:t>B2-2101</w:t>
      </w:r>
    </w:p>
    <w:p w:rsidR="00DA5E46" w:rsidRPr="00474CFE" w:rsidRDefault="00DA5E46" w:rsidP="00A52666">
      <w:pPr>
        <w:pStyle w:val="2"/>
        <w:spacing w:before="0" w:after="0" w:line="560" w:lineRule="exact"/>
        <w:jc w:val="center"/>
        <w:rPr>
          <w:rFonts w:ascii="黑体" w:hAnsi="黑体"/>
          <w:b w:val="0"/>
          <w:szCs w:val="32"/>
        </w:rPr>
      </w:pPr>
      <w:bookmarkStart w:id="15" w:name="_Toc102227313"/>
      <w:bookmarkStart w:id="16" w:name="_Toc535312138"/>
      <w:r w:rsidRPr="00474CFE">
        <w:rPr>
          <w:rFonts w:ascii="黑体" w:hAnsi="黑体" w:hint="eastAsia"/>
          <w:b w:val="0"/>
          <w:szCs w:val="32"/>
        </w:rPr>
        <w:lastRenderedPageBreak/>
        <w:t>第二篇  供应商须知</w:t>
      </w:r>
      <w:bookmarkEnd w:id="15"/>
      <w:bookmarkEnd w:id="16"/>
    </w:p>
    <w:p w:rsidR="00E75FA3" w:rsidRPr="00474CFE" w:rsidRDefault="00E75FA3" w:rsidP="00E75FA3"/>
    <w:p w:rsidR="00DA5E46" w:rsidRPr="00474CFE" w:rsidRDefault="00DA5E46" w:rsidP="00E75FA3">
      <w:pPr>
        <w:pStyle w:val="3"/>
        <w:spacing w:before="0" w:after="0" w:line="560" w:lineRule="exact"/>
        <w:ind w:firstLineChars="200" w:firstLine="560"/>
        <w:rPr>
          <w:rFonts w:ascii="方正仿宋_GBK" w:eastAsia="方正仿宋_GBK"/>
          <w:b w:val="0"/>
          <w:sz w:val="28"/>
          <w:szCs w:val="28"/>
        </w:rPr>
      </w:pPr>
      <w:bookmarkStart w:id="17" w:name="_Toc342913389"/>
      <w:bookmarkStart w:id="18" w:name="_Toc535312139"/>
      <w:r w:rsidRPr="00474CFE">
        <w:rPr>
          <w:rFonts w:ascii="方正仿宋_GBK" w:eastAsia="方正仿宋_GBK" w:hint="eastAsia"/>
          <w:b w:val="0"/>
          <w:sz w:val="28"/>
          <w:szCs w:val="28"/>
        </w:rPr>
        <w:t>一、谈判费用</w:t>
      </w:r>
      <w:bookmarkEnd w:id="17"/>
      <w:bookmarkEnd w:id="18"/>
    </w:p>
    <w:p w:rsidR="00DA5E46" w:rsidRPr="00474CFE" w:rsidRDefault="00DA5E46" w:rsidP="00DD7326">
      <w:pPr>
        <w:pStyle w:val="1b"/>
        <w:spacing w:line="560" w:lineRule="exact"/>
        <w:ind w:firstLineChars="200" w:firstLine="560"/>
        <w:rPr>
          <w:rFonts w:ascii="方正仿宋_GBK" w:eastAsia="方正仿宋_GBK" w:hAnsi="宋体"/>
          <w:sz w:val="28"/>
          <w:szCs w:val="28"/>
        </w:rPr>
      </w:pPr>
      <w:r w:rsidRPr="00474CFE">
        <w:rPr>
          <w:rFonts w:ascii="方正仿宋_GBK" w:eastAsia="方正仿宋_GBK" w:hAnsi="宋体" w:hint="eastAsia"/>
          <w:sz w:val="28"/>
          <w:szCs w:val="28"/>
        </w:rPr>
        <w:t>参与谈判的供应商应承担其编制响应文件与递交响应文件所涉及的一切费用，不论谈判结果如何，采购人和采购代理机构在任何情况下无义务也无责任承担这些费用。</w:t>
      </w:r>
    </w:p>
    <w:p w:rsidR="00DA5E46" w:rsidRPr="00474CFE" w:rsidRDefault="00DA5E46" w:rsidP="00E75FA3">
      <w:pPr>
        <w:pStyle w:val="3"/>
        <w:tabs>
          <w:tab w:val="left" w:pos="2640"/>
        </w:tabs>
        <w:spacing w:before="0" w:after="0" w:line="560" w:lineRule="exact"/>
        <w:ind w:firstLineChars="200" w:firstLine="560"/>
        <w:rPr>
          <w:rFonts w:ascii="方正仿宋_GBK" w:eastAsia="方正仿宋_GBK"/>
          <w:b w:val="0"/>
          <w:sz w:val="28"/>
          <w:szCs w:val="28"/>
        </w:rPr>
      </w:pPr>
      <w:bookmarkStart w:id="19" w:name="_Toc342913391"/>
      <w:bookmarkStart w:id="20" w:name="_Toc535312140"/>
      <w:r w:rsidRPr="00474CFE">
        <w:rPr>
          <w:rFonts w:ascii="方正仿宋_GBK" w:eastAsia="方正仿宋_GBK" w:hint="eastAsia"/>
          <w:b w:val="0"/>
          <w:sz w:val="28"/>
          <w:szCs w:val="28"/>
        </w:rPr>
        <w:t>二、竞争性谈判文件</w:t>
      </w:r>
      <w:bookmarkEnd w:id="19"/>
      <w:bookmarkEnd w:id="20"/>
      <w:r w:rsidRPr="00474CFE">
        <w:rPr>
          <w:rFonts w:ascii="方正仿宋_GBK" w:eastAsia="方正仿宋_GBK" w:hint="eastAsia"/>
          <w:b w:val="0"/>
          <w:sz w:val="28"/>
          <w:szCs w:val="28"/>
        </w:rPr>
        <w:tab/>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（一）竞争性谈判文件由竞争性谈判邀请书、供应商须知、谈判项目技术需求、谈判项目服务需求、合同草案条款、响应文件格式要求六部分组成。</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（二）采购人（或采购代理机构）所作的一切有效的书面通知、修改及补充，都是竞争性谈判文件不可分割的部分。</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（三）</w:t>
      </w:r>
      <w:bookmarkStart w:id="21" w:name="_Toc318159160"/>
      <w:bookmarkStart w:id="22" w:name="_Toc318159349"/>
      <w:bookmarkStart w:id="23" w:name="_Toc318159780"/>
      <w:bookmarkStart w:id="24" w:name="_Toc318166429"/>
      <w:r w:rsidRPr="00474CFE">
        <w:rPr>
          <w:rFonts w:ascii="方正仿宋_GBK" w:eastAsia="方正仿宋_GBK" w:hAnsi="宋体" w:hint="eastAsia"/>
          <w:szCs w:val="28"/>
        </w:rPr>
        <w:t>本竞争性谈判文件中，谈判小组根据与供应</w:t>
      </w:r>
      <w:proofErr w:type="gramStart"/>
      <w:r w:rsidRPr="00474CFE">
        <w:rPr>
          <w:rFonts w:ascii="方正仿宋_GBK" w:eastAsia="方正仿宋_GBK" w:hAnsi="宋体" w:hint="eastAsia"/>
          <w:szCs w:val="28"/>
        </w:rPr>
        <w:t>商谈判</w:t>
      </w:r>
      <w:proofErr w:type="gramEnd"/>
      <w:r w:rsidRPr="00474CFE">
        <w:rPr>
          <w:rFonts w:ascii="方正仿宋_GBK" w:eastAsia="方正仿宋_GBK" w:hAnsi="宋体" w:hint="eastAsia"/>
          <w:szCs w:val="28"/>
        </w:rPr>
        <w:t>情况可能实质性变动的内容为竞争性谈判文件第三、四、五篇全部内容。</w:t>
      </w:r>
    </w:p>
    <w:p w:rsidR="00DA5E46" w:rsidRPr="00474CFE" w:rsidRDefault="00DA5E46" w:rsidP="00E75FA3">
      <w:pPr>
        <w:pStyle w:val="3"/>
        <w:spacing w:before="0" w:after="0" w:line="560" w:lineRule="exact"/>
        <w:ind w:firstLineChars="200" w:firstLine="560"/>
        <w:rPr>
          <w:rFonts w:ascii="方正仿宋_GBK" w:eastAsia="方正仿宋_GBK"/>
          <w:b w:val="0"/>
          <w:sz w:val="28"/>
          <w:szCs w:val="28"/>
        </w:rPr>
      </w:pPr>
      <w:bookmarkStart w:id="25" w:name="_Toc102227318"/>
      <w:bookmarkStart w:id="26" w:name="_Toc179714297"/>
      <w:bookmarkStart w:id="27" w:name="_Toc342913392"/>
      <w:bookmarkStart w:id="28" w:name="_Toc535312141"/>
      <w:bookmarkEnd w:id="21"/>
      <w:bookmarkEnd w:id="22"/>
      <w:bookmarkEnd w:id="23"/>
      <w:bookmarkEnd w:id="24"/>
      <w:r w:rsidRPr="00474CFE">
        <w:rPr>
          <w:rFonts w:ascii="方正仿宋_GBK" w:eastAsia="方正仿宋_GBK" w:hint="eastAsia"/>
          <w:b w:val="0"/>
          <w:sz w:val="28"/>
          <w:szCs w:val="28"/>
        </w:rPr>
        <w:t>三、谈判要求</w:t>
      </w:r>
      <w:bookmarkEnd w:id="25"/>
      <w:bookmarkEnd w:id="26"/>
      <w:bookmarkEnd w:id="27"/>
      <w:bookmarkEnd w:id="28"/>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（一）响应文件</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供应商应当按照竞争性谈判文件的要求编制响应文件，并对竞争性谈判文件提出的要求和条件</w:t>
      </w:r>
      <w:proofErr w:type="gramStart"/>
      <w:r w:rsidRPr="00474CFE">
        <w:rPr>
          <w:rFonts w:ascii="方正仿宋_GBK" w:eastAsia="方正仿宋_GBK" w:hAnsi="宋体" w:hint="eastAsia"/>
          <w:szCs w:val="28"/>
        </w:rPr>
        <w:t>作出</w:t>
      </w:r>
      <w:proofErr w:type="gramEnd"/>
      <w:r w:rsidRPr="00474CFE">
        <w:rPr>
          <w:rFonts w:ascii="方正仿宋_GBK" w:eastAsia="方正仿宋_GBK" w:hAnsi="宋体" w:hint="eastAsia"/>
          <w:szCs w:val="28"/>
        </w:rPr>
        <w:t>实质性响应，响应文件原则上采用</w:t>
      </w:r>
      <w:r w:rsidR="00E15080" w:rsidRPr="00474CFE">
        <w:rPr>
          <w:rFonts w:ascii="方正仿宋_GBK" w:eastAsia="方正仿宋_GBK" w:hAnsi="宋体" w:hint="eastAsia"/>
          <w:szCs w:val="28"/>
        </w:rPr>
        <w:t>A4</w:t>
      </w:r>
      <w:r w:rsidRPr="00474CFE">
        <w:rPr>
          <w:rFonts w:ascii="方正仿宋_GBK" w:eastAsia="方正仿宋_GBK" w:hAnsi="宋体" w:hint="eastAsia"/>
          <w:szCs w:val="28"/>
        </w:rPr>
        <w:t>订本。</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1.响应文件组成</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2.联合体</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2.1</w:t>
      </w:r>
      <w:proofErr w:type="gramStart"/>
      <w:r w:rsidRPr="00474CFE">
        <w:rPr>
          <w:rFonts w:ascii="方正仿宋_GBK" w:eastAsia="方正仿宋_GBK" w:hAnsi="宋体" w:hint="eastAsia"/>
          <w:szCs w:val="28"/>
        </w:rPr>
        <w:t>两个</w:t>
      </w:r>
      <w:proofErr w:type="gramEnd"/>
      <w:r w:rsidRPr="00474CFE">
        <w:rPr>
          <w:rFonts w:ascii="方正仿宋_GBK" w:eastAsia="方正仿宋_GBK" w:hAnsi="宋体" w:hint="eastAsia"/>
          <w:szCs w:val="28"/>
        </w:rPr>
        <w:t>以上供应商可以组成一个谈判联合体，以一个供应商的身份参与谈判。</w:t>
      </w:r>
    </w:p>
    <w:p w:rsidR="00E75FA3" w:rsidRPr="00474CFE" w:rsidRDefault="00E75FA3" w:rsidP="00DD7326">
      <w:pPr>
        <w:spacing w:line="560" w:lineRule="exact"/>
        <w:ind w:firstLineChars="200" w:firstLine="560"/>
        <w:rPr>
          <w:rFonts w:ascii="方正仿宋_GBK" w:eastAsia="方正仿宋_GBK" w:hAnsi="宋体"/>
          <w:szCs w:val="28"/>
        </w:rPr>
      </w:pP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lastRenderedPageBreak/>
        <w:t>2.2以联合体形</w:t>
      </w:r>
      <w:proofErr w:type="gramStart"/>
      <w:r w:rsidRPr="00474CFE">
        <w:rPr>
          <w:rFonts w:ascii="方正仿宋_GBK" w:eastAsia="方正仿宋_GBK" w:hAnsi="宋体" w:hint="eastAsia"/>
          <w:szCs w:val="28"/>
        </w:rPr>
        <w:t>式参加</w:t>
      </w:r>
      <w:proofErr w:type="gramEnd"/>
      <w:r w:rsidRPr="00474CFE">
        <w:rPr>
          <w:rFonts w:ascii="方正仿宋_GBK" w:eastAsia="方正仿宋_GBK" w:hAnsi="宋体" w:hint="eastAsia"/>
          <w:szCs w:val="28"/>
        </w:rPr>
        <w:t>谈判的，联合体各方均应</w:t>
      </w:r>
      <w:r w:rsidRPr="00474CFE">
        <w:rPr>
          <w:rFonts w:ascii="方正仿宋_GBK" w:eastAsia="方正仿宋_GBK" w:hAnsi="宋体" w:cs="宋体" w:hint="eastAsia"/>
          <w:kern w:val="0"/>
          <w:szCs w:val="28"/>
        </w:rPr>
        <w:t>满足供应商资格要求（详见“第一篇”）</w:t>
      </w:r>
      <w:r w:rsidRPr="00474CFE">
        <w:rPr>
          <w:rFonts w:ascii="方正仿宋_GBK" w:eastAsia="方正仿宋_GBK" w:hAnsi="宋体" w:hint="eastAsia"/>
          <w:szCs w:val="28"/>
        </w:rPr>
        <w:t>。联合体中有同类资质的供应</w:t>
      </w:r>
      <w:proofErr w:type="gramStart"/>
      <w:r w:rsidRPr="00474CFE">
        <w:rPr>
          <w:rFonts w:ascii="方正仿宋_GBK" w:eastAsia="方正仿宋_GBK" w:hAnsi="宋体" w:hint="eastAsia"/>
          <w:szCs w:val="28"/>
        </w:rPr>
        <w:t>商按照</w:t>
      </w:r>
      <w:proofErr w:type="gramEnd"/>
      <w:r w:rsidRPr="00474CFE">
        <w:rPr>
          <w:rFonts w:ascii="方正仿宋_GBK" w:eastAsia="方正仿宋_GBK" w:hAnsi="宋体" w:hint="eastAsia"/>
          <w:szCs w:val="28"/>
        </w:rPr>
        <w:t>联合体分工承担相同工作的，应当按照资质等级较低的供应商确定资质等级。</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2.3联合体各方之间应当签订共同联合协议，共同联合协议中应确定主办方（主体），代表联合体进行谈判和澄清。共同联合协议应明确约定联合体各方承担的工作和相应的责任，并将共同联合协议连同响应文件一并提交采购代理机构。</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2.4以联合体形</w:t>
      </w:r>
      <w:proofErr w:type="gramStart"/>
      <w:r w:rsidRPr="00474CFE">
        <w:rPr>
          <w:rFonts w:ascii="方正仿宋_GBK" w:eastAsia="方正仿宋_GBK" w:hAnsi="宋体" w:hint="eastAsia"/>
          <w:szCs w:val="28"/>
        </w:rPr>
        <w:t>式参加</w:t>
      </w:r>
      <w:proofErr w:type="gramEnd"/>
      <w:r w:rsidRPr="00474CFE">
        <w:rPr>
          <w:rFonts w:ascii="方正仿宋_GBK" w:eastAsia="方正仿宋_GBK" w:hAnsi="宋体" w:hint="eastAsia"/>
          <w:szCs w:val="28"/>
        </w:rPr>
        <w:t>政府采购活动的，联合体各方不得再单独参加或者与其</w:t>
      </w:r>
      <w:proofErr w:type="gramStart"/>
      <w:r w:rsidRPr="00474CFE">
        <w:rPr>
          <w:rFonts w:ascii="方正仿宋_GBK" w:eastAsia="方正仿宋_GBK" w:hAnsi="宋体" w:hint="eastAsia"/>
          <w:szCs w:val="28"/>
        </w:rPr>
        <w:t>他供应</w:t>
      </w:r>
      <w:proofErr w:type="gramEnd"/>
      <w:r w:rsidRPr="00474CFE">
        <w:rPr>
          <w:rFonts w:ascii="方正仿宋_GBK" w:eastAsia="方正仿宋_GBK" w:hAnsi="宋体" w:hint="eastAsia"/>
          <w:szCs w:val="28"/>
        </w:rPr>
        <w:t>商另外组成联合体参加同一合同项下的政府采购活动。</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2.5联合体谈判业绩计算，按照共同联合协议分工认定。</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2.6</w:t>
      </w:r>
      <w:proofErr w:type="gramStart"/>
      <w:r w:rsidRPr="00474CFE">
        <w:rPr>
          <w:rFonts w:ascii="方正仿宋_GBK" w:eastAsia="方正仿宋_GBK" w:hAnsi="宋体" w:hint="eastAsia"/>
          <w:szCs w:val="28"/>
        </w:rPr>
        <w:t>两个</w:t>
      </w:r>
      <w:proofErr w:type="gramEnd"/>
      <w:r w:rsidRPr="00474CFE">
        <w:rPr>
          <w:rFonts w:ascii="方正仿宋_GBK" w:eastAsia="方正仿宋_GBK" w:hAnsi="宋体" w:hint="eastAsia"/>
          <w:szCs w:val="28"/>
        </w:rPr>
        <w:t>以上的自然人、法人或者其他组织组成一个联合体，以一个供应商的身份共同参加政府采购活动的，应当对所有联合体成员进行信用记录查询，联合体成员存在不良信用记录的，视同联合体存在不良信用记录。</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2.7以联合体谈判的，共同联合协议中应确定主办方（主体），代表联合体进行谈判和澄清。法定代表人授权委托书由联合体主办方（主体）出具。联合体各方均应满足供应商资格要求（详见“第一篇”）。</w:t>
      </w:r>
    </w:p>
    <w:p w:rsidR="00DA5E46" w:rsidRPr="00474CFE" w:rsidRDefault="00DA5E46" w:rsidP="005D2C34">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3.谈判有效期：响应文件及有关承诺文件有效期为谈判开始时间起90</w:t>
      </w:r>
      <w:r w:rsidR="005D2C34" w:rsidRPr="00474CFE">
        <w:rPr>
          <w:rFonts w:ascii="方正仿宋_GBK" w:eastAsia="方正仿宋_GBK" w:hAnsi="宋体" w:hint="eastAsia"/>
          <w:szCs w:val="28"/>
        </w:rPr>
        <w:t>天</w:t>
      </w:r>
      <w:r w:rsidRPr="00474CFE">
        <w:rPr>
          <w:rFonts w:ascii="方正仿宋_GBK" w:eastAsia="方正仿宋_GBK" w:hAnsi="宋体" w:hint="eastAsia"/>
          <w:szCs w:val="28"/>
        </w:rPr>
        <w:t>。</w:t>
      </w:r>
    </w:p>
    <w:p w:rsidR="00DA5E46" w:rsidRPr="00474CFE" w:rsidRDefault="00A014F9"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（二）</w:t>
      </w:r>
      <w:r w:rsidR="00DA5E46" w:rsidRPr="00474CFE">
        <w:rPr>
          <w:rFonts w:ascii="方正仿宋_GBK" w:eastAsia="方正仿宋_GBK" w:hAnsi="宋体" w:hint="eastAsia"/>
          <w:szCs w:val="28"/>
        </w:rPr>
        <w:t>修正错误</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若供应商所递交的响应文件或最后报价中的价格出现大写金额和小写金额不一致的错误，以大写金额修正为准。</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谈判小组按上述修正错误的原则及方法修正供应商的报价，供应商同意并签字确认后，修正后的报价对供应商具有约束作用。如果供应商不接受修正后的价格，将失去成为成交供应商的资格。</w:t>
      </w:r>
    </w:p>
    <w:p w:rsidR="00EE1A36" w:rsidRPr="00474CFE" w:rsidRDefault="00A014F9"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（三</w:t>
      </w:r>
      <w:r w:rsidR="00EE1A36" w:rsidRPr="00474CFE">
        <w:rPr>
          <w:rFonts w:ascii="方正仿宋_GBK" w:eastAsia="方正仿宋_GBK" w:hAnsi="宋体" w:hint="eastAsia"/>
          <w:szCs w:val="28"/>
        </w:rPr>
        <w:t>）报价要求</w:t>
      </w:r>
    </w:p>
    <w:p w:rsidR="00EE1A36" w:rsidRPr="00474CFE" w:rsidRDefault="00E75FA3"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 xml:space="preserve">1. </w:t>
      </w:r>
      <w:r w:rsidR="00EE1A36" w:rsidRPr="00474CFE">
        <w:rPr>
          <w:rFonts w:ascii="方正仿宋_GBK" w:eastAsia="方正仿宋_GBK" w:hAnsi="宋体" w:hint="eastAsia"/>
          <w:szCs w:val="28"/>
        </w:rPr>
        <w:t>本次报价须为人民币报价。若为进口设备，其投标报价为免税价（免</w:t>
      </w:r>
      <w:r w:rsidR="00EE1A36" w:rsidRPr="00474CFE">
        <w:rPr>
          <w:rFonts w:ascii="方正仿宋_GBK" w:eastAsia="方正仿宋_GBK" w:hAnsi="宋体" w:hint="eastAsia"/>
          <w:szCs w:val="28"/>
        </w:rPr>
        <w:lastRenderedPageBreak/>
        <w:t>关税及增值税）,包含（但不限于）：产品价、运输费（含装卸费）、</w:t>
      </w:r>
      <w:r w:rsidR="00C30A55" w:rsidRPr="00474CFE">
        <w:rPr>
          <w:rFonts w:ascii="方正仿宋_GBK" w:eastAsia="方正仿宋_GBK" w:hAnsi="宋体" w:hint="eastAsia"/>
          <w:szCs w:val="28"/>
        </w:rPr>
        <w:t>0.6</w:t>
      </w:r>
      <w:r w:rsidR="00EE1A36" w:rsidRPr="00474CFE">
        <w:rPr>
          <w:rFonts w:ascii="方正仿宋_GBK" w:eastAsia="方正仿宋_GBK" w:hAnsi="宋体" w:hint="eastAsia"/>
          <w:szCs w:val="28"/>
        </w:rPr>
        <w:t>%外贸服务费（其中包含外贸代理费、报关、银行、货运仓储、商检、保险等所有外贸费用）、</w:t>
      </w:r>
      <w:r w:rsidR="00FE271F" w:rsidRPr="00474CFE">
        <w:rPr>
          <w:rFonts w:ascii="方正仿宋_GBK" w:eastAsia="方正仿宋_GBK" w:hAnsi="宋体" w:hint="eastAsia"/>
          <w:szCs w:val="28"/>
        </w:rPr>
        <w:t>投标人需自行考虑政策原因影响，所导致增加的税款，该税款由投标人自行承担</w:t>
      </w:r>
      <w:r w:rsidR="003D54DD" w:rsidRPr="00474CFE">
        <w:rPr>
          <w:rFonts w:ascii="方正仿宋_GBK" w:eastAsia="方正仿宋_GBK" w:hAnsi="宋体" w:hint="eastAsia"/>
          <w:szCs w:val="28"/>
        </w:rPr>
        <w:t>、</w:t>
      </w:r>
      <w:r w:rsidR="00EE1A36" w:rsidRPr="00474CFE">
        <w:rPr>
          <w:rFonts w:ascii="方正仿宋_GBK" w:eastAsia="方正仿宋_GBK" w:hAnsi="宋体" w:hint="eastAsia"/>
          <w:szCs w:val="28"/>
        </w:rPr>
        <w:t>安装调试费、培训费等货到重庆医科大学采购人指定地点的所有费用。</w:t>
      </w:r>
    </w:p>
    <w:p w:rsidR="00EE1A36" w:rsidRPr="00474CFE" w:rsidRDefault="00E75FA3"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 xml:space="preserve">2. </w:t>
      </w:r>
      <w:r w:rsidR="00EE1A36" w:rsidRPr="00474CFE">
        <w:rPr>
          <w:rFonts w:ascii="方正仿宋_GBK" w:eastAsia="方正仿宋_GBK" w:hAnsi="宋体" w:hint="eastAsia"/>
          <w:szCs w:val="28"/>
        </w:rPr>
        <w:t>本次报价须为人民币报价。若为国产设备,报价包含：产品价、运输费（含装卸费）、保险费、安装调试费、税费、培训费等货到重庆医科大学采购人指定地点的所有费用。</w:t>
      </w:r>
    </w:p>
    <w:p w:rsidR="00EE1A36" w:rsidRPr="00474CFE" w:rsidRDefault="00E75FA3"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 xml:space="preserve">3. </w:t>
      </w:r>
      <w:r w:rsidR="00EE1A36" w:rsidRPr="00474CFE">
        <w:rPr>
          <w:rFonts w:ascii="方正仿宋_GBK" w:eastAsia="方正仿宋_GBK" w:hAnsi="宋体" w:hint="eastAsia"/>
          <w:szCs w:val="28"/>
        </w:rPr>
        <w:t>因成交供应商自身原因造成漏报、少报皆由其自行承担责任，采购人不再补偿。（采购文件服务需求有报价要求的以服务需求的为准）。</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（四）提交响应文件的份数和签署</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2.在响应文件正本中，竞争性谈判文件第六篇响应文件格式中规定签字、盖章的地方必须按其规定签字、盖章。</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3.若供应商对响应文件的错处作必要修改，则应在修改处加盖供应商公章或由法定代表人或法定代表人授权代表签字确认。</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4.电报、电话、传真形式的响应文件概不接受。</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（五）响应文件的递交</w:t>
      </w:r>
    </w:p>
    <w:p w:rsidR="00DA5E46" w:rsidRPr="00474CFE" w:rsidRDefault="00DA5E46" w:rsidP="00DD7326">
      <w:pPr>
        <w:pStyle w:val="ad"/>
        <w:spacing w:line="560" w:lineRule="exact"/>
        <w:ind w:firstLineChars="200" w:firstLine="560"/>
        <w:rPr>
          <w:rFonts w:ascii="方正仿宋_GBK" w:eastAsia="方正仿宋_GBK" w:hAnsi="宋体"/>
          <w:sz w:val="28"/>
          <w:szCs w:val="28"/>
        </w:rPr>
      </w:pPr>
      <w:r w:rsidRPr="00474CFE">
        <w:rPr>
          <w:rFonts w:ascii="方正仿宋_GBK" w:eastAsia="方正仿宋_GBK" w:hAnsi="宋体" w:hint="eastAsia"/>
          <w:sz w:val="28"/>
          <w:szCs w:val="28"/>
        </w:rPr>
        <w:t>1.响应文件的密封与标记</w:t>
      </w:r>
    </w:p>
    <w:p w:rsidR="00DA5E46" w:rsidRPr="00474CFE" w:rsidRDefault="00DA5E46" w:rsidP="00DD7326">
      <w:pPr>
        <w:pStyle w:val="ad"/>
        <w:spacing w:line="560" w:lineRule="exact"/>
        <w:ind w:firstLineChars="200" w:firstLine="560"/>
        <w:rPr>
          <w:rFonts w:ascii="方正仿宋_GBK" w:eastAsia="方正仿宋_GBK" w:hAnsi="宋体"/>
          <w:sz w:val="28"/>
          <w:szCs w:val="28"/>
        </w:rPr>
      </w:pPr>
      <w:r w:rsidRPr="00474CFE">
        <w:rPr>
          <w:rFonts w:ascii="方正仿宋_GBK" w:eastAsia="方正仿宋_GBK" w:hAnsi="宋体" w:hint="eastAsia"/>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DA5E46" w:rsidRPr="00474CFE" w:rsidRDefault="00DA5E46" w:rsidP="00DD7326">
      <w:pPr>
        <w:pStyle w:val="ad"/>
        <w:spacing w:line="560" w:lineRule="exact"/>
        <w:ind w:firstLineChars="200" w:firstLine="560"/>
        <w:rPr>
          <w:rFonts w:ascii="方正仿宋_GBK" w:eastAsia="方正仿宋_GBK" w:hAnsi="宋体"/>
          <w:sz w:val="28"/>
          <w:szCs w:val="28"/>
        </w:rPr>
      </w:pPr>
      <w:r w:rsidRPr="00474CFE">
        <w:rPr>
          <w:rFonts w:ascii="方正仿宋_GBK" w:eastAsia="方正仿宋_GBK" w:hAnsi="宋体" w:hint="eastAsia"/>
          <w:sz w:val="28"/>
          <w:szCs w:val="28"/>
        </w:rPr>
        <w:lastRenderedPageBreak/>
        <w:t>1.2封套的封口处应加盖供应商公章或由法定代表人授权代表签字。</w:t>
      </w:r>
    </w:p>
    <w:p w:rsidR="00DA5E46" w:rsidRPr="00474CFE" w:rsidRDefault="00DA5E46" w:rsidP="00DD7326">
      <w:pPr>
        <w:pStyle w:val="ad"/>
        <w:spacing w:line="560" w:lineRule="exact"/>
        <w:ind w:firstLineChars="200" w:firstLine="560"/>
        <w:rPr>
          <w:rFonts w:ascii="方正仿宋_GBK" w:eastAsia="方正仿宋_GBK" w:hAnsi="宋体"/>
          <w:sz w:val="28"/>
          <w:szCs w:val="28"/>
        </w:rPr>
      </w:pPr>
      <w:r w:rsidRPr="00474CFE">
        <w:rPr>
          <w:rFonts w:ascii="方正仿宋_GBK" w:eastAsia="方正仿宋_GBK" w:hAnsi="宋体" w:hint="eastAsia"/>
          <w:sz w:val="28"/>
          <w:szCs w:val="28"/>
        </w:rPr>
        <w:t>2.如果响应文件通过邮寄递交，供应商应将响应文件用内、外两层封套密封。</w:t>
      </w:r>
    </w:p>
    <w:p w:rsidR="00DA5E46" w:rsidRPr="00474CFE" w:rsidRDefault="00DA5E46" w:rsidP="00DD7326">
      <w:pPr>
        <w:pStyle w:val="ad"/>
        <w:spacing w:line="560" w:lineRule="exact"/>
        <w:ind w:firstLineChars="200" w:firstLine="560"/>
        <w:rPr>
          <w:rFonts w:ascii="方正仿宋_GBK" w:eastAsia="方正仿宋_GBK" w:hAnsi="宋体"/>
          <w:sz w:val="28"/>
          <w:szCs w:val="28"/>
        </w:rPr>
      </w:pPr>
      <w:r w:rsidRPr="00474CFE">
        <w:rPr>
          <w:rFonts w:ascii="方正仿宋_GBK" w:eastAsia="方正仿宋_GBK" w:hAnsi="宋体" w:hint="eastAsia"/>
          <w:sz w:val="28"/>
          <w:szCs w:val="28"/>
        </w:rPr>
        <w:t>2.1内层封套的封装与标记同 “1.”款规定。</w:t>
      </w:r>
    </w:p>
    <w:p w:rsidR="00DA5E46" w:rsidRPr="00474CFE" w:rsidRDefault="00DA5E46" w:rsidP="00DD7326">
      <w:pPr>
        <w:pStyle w:val="ad"/>
        <w:spacing w:line="560" w:lineRule="exact"/>
        <w:ind w:firstLineChars="200" w:firstLine="560"/>
        <w:rPr>
          <w:rFonts w:ascii="方正仿宋_GBK" w:eastAsia="方正仿宋_GBK" w:hAnsi="宋体"/>
          <w:sz w:val="28"/>
          <w:szCs w:val="28"/>
        </w:rPr>
      </w:pPr>
      <w:r w:rsidRPr="00474CFE">
        <w:rPr>
          <w:rFonts w:ascii="方正仿宋_GBK" w:eastAsia="方正仿宋_GBK" w:hAnsi="宋体" w:hint="eastAsia"/>
          <w:sz w:val="28"/>
          <w:szCs w:val="28"/>
        </w:rPr>
        <w:t>2.2外层封套装入“1.”款所述全部内封资料，并注明谈判项目编号、项目名称、采购代理机构名称及地址。同时应写明供应商的名称、地址，以便将迟交的响应文件原封退还。</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3.如果未按上述规定进行密封和标记，采购代理机构对响应文件误投、丢失或提前拆封不负责任。</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（六）响应文件语言：简体中文</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（七）供应商参与人员</w:t>
      </w:r>
    </w:p>
    <w:p w:rsidR="00E75FA3" w:rsidRPr="00474CFE" w:rsidRDefault="00DA5E46" w:rsidP="00CF33D9">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各供应商应当派1-2名代表参与谈判，至少1人应为法定代表人或具有法定代表人授权委托书的授权代表。</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（八）无效谈判</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供应商发生以下条款情况之一者，视为无效谈判，其响应文件将被拒绝：</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1.供应商不符合规定的基本资格条件或特定资格条件的；</w:t>
      </w:r>
    </w:p>
    <w:p w:rsidR="00DA5E46" w:rsidRPr="00474CFE" w:rsidRDefault="004002CE"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w:t>
      </w:r>
      <w:r w:rsidR="00DA5E46" w:rsidRPr="00474CFE">
        <w:rPr>
          <w:rFonts w:ascii="方正仿宋_GBK" w:eastAsia="方正仿宋_GBK" w:hAnsi="宋体" w:hint="eastAsia"/>
          <w:szCs w:val="28"/>
        </w:rPr>
        <w:t>.供应商的法定代表人或其授权代表未参加谈判；</w:t>
      </w:r>
    </w:p>
    <w:p w:rsidR="00DA5E46" w:rsidRPr="00474CFE" w:rsidRDefault="004002CE"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w:t>
      </w:r>
      <w:r w:rsidR="00DA5E46" w:rsidRPr="00474CFE">
        <w:rPr>
          <w:rFonts w:ascii="方正仿宋_GBK" w:eastAsia="方正仿宋_GBK" w:hAnsi="宋体" w:hint="eastAsia"/>
          <w:szCs w:val="28"/>
        </w:rPr>
        <w:t>.供应商所提交的响应文件不按规定签字、盖章的；</w:t>
      </w:r>
    </w:p>
    <w:p w:rsidR="00DA5E46" w:rsidRPr="00474CFE" w:rsidRDefault="003F5948"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w:t>
      </w:r>
      <w:r w:rsidR="00DA5E46" w:rsidRPr="00474CFE">
        <w:rPr>
          <w:rFonts w:ascii="方正仿宋_GBK" w:eastAsia="方正仿宋_GBK" w:hAnsi="宋体" w:hint="eastAsia"/>
          <w:szCs w:val="28"/>
        </w:rPr>
        <w:t>.供应商的最后报价超过采购预算或最高限价的；</w:t>
      </w:r>
    </w:p>
    <w:p w:rsidR="00DA5E46" w:rsidRPr="00474CFE" w:rsidRDefault="003F5948"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5</w:t>
      </w:r>
      <w:r w:rsidR="00DA5E46" w:rsidRPr="00474CFE">
        <w:rPr>
          <w:rFonts w:ascii="方正仿宋_GBK" w:eastAsia="方正仿宋_GBK" w:hAnsi="宋体" w:hint="eastAsia"/>
          <w:szCs w:val="28"/>
        </w:rPr>
        <w:t>.供应商响应文件内容有与国家现行法律法规相违背的内容，或附有采购人无法接受条件的。</w:t>
      </w:r>
    </w:p>
    <w:p w:rsidR="00DA5E46" w:rsidRPr="00474CFE" w:rsidRDefault="003F5948"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6</w:t>
      </w:r>
      <w:r w:rsidR="00DA5E46" w:rsidRPr="00474CFE">
        <w:rPr>
          <w:rFonts w:ascii="方正仿宋_GBK" w:eastAsia="方正仿宋_GBK" w:hAnsi="宋体" w:hint="eastAsia"/>
          <w:szCs w:val="28"/>
        </w:rPr>
        <w:t>.单位负责人为同一人或者存在直接控股、管理关系的不同供应商，参加同一合同项（分包）下政府采购活动的；</w:t>
      </w:r>
    </w:p>
    <w:p w:rsidR="00DA5E46" w:rsidRPr="00474CFE" w:rsidRDefault="003F5948"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7</w:t>
      </w:r>
      <w:r w:rsidR="00DA5E46" w:rsidRPr="00474CFE">
        <w:rPr>
          <w:rFonts w:ascii="方正仿宋_GBK" w:eastAsia="方正仿宋_GBK" w:hAnsi="宋体" w:hint="eastAsia"/>
          <w:szCs w:val="28"/>
        </w:rPr>
        <w:t>.为采购项目提供整体设计、规范编制或者项目管理、监理、检测等服务的供应商再参加该采购项目的其他采购活动的；</w:t>
      </w:r>
    </w:p>
    <w:p w:rsidR="00DA5E46" w:rsidRPr="00474CFE" w:rsidRDefault="004907EB"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lastRenderedPageBreak/>
        <w:t>8</w:t>
      </w:r>
      <w:r w:rsidR="00DA5E46" w:rsidRPr="00474CFE">
        <w:rPr>
          <w:rFonts w:ascii="方正仿宋_GBK" w:eastAsia="方正仿宋_GBK" w:hAnsi="宋体" w:hint="eastAsia"/>
          <w:szCs w:val="28"/>
        </w:rPr>
        <w:t>.同一合同项（分包）下的货物，制造商参与谈判的，再委托代理商参与谈判的.</w:t>
      </w:r>
    </w:p>
    <w:p w:rsidR="00B14E7A" w:rsidRPr="00474CFE" w:rsidRDefault="003A5795"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9</w:t>
      </w:r>
      <w:r w:rsidR="00B14E7A" w:rsidRPr="00474CFE">
        <w:rPr>
          <w:rFonts w:ascii="方正仿宋_GBK" w:eastAsia="方正仿宋_GBK" w:hAnsi="宋体" w:hint="eastAsia"/>
          <w:szCs w:val="28"/>
        </w:rPr>
        <w:t>.供应商</w:t>
      </w:r>
      <w:proofErr w:type="gramStart"/>
      <w:r w:rsidR="00B14E7A" w:rsidRPr="00474CFE">
        <w:rPr>
          <w:rFonts w:ascii="方正仿宋_GBK" w:eastAsia="方正仿宋_GBK" w:hAnsi="宋体" w:hint="eastAsia"/>
          <w:szCs w:val="28"/>
        </w:rPr>
        <w:t>如会上</w:t>
      </w:r>
      <w:proofErr w:type="gramEnd"/>
      <w:r w:rsidR="00B14E7A" w:rsidRPr="00474CFE">
        <w:rPr>
          <w:rFonts w:ascii="方正仿宋_GBK" w:eastAsia="方正仿宋_GBK" w:hAnsi="宋体" w:hint="eastAsia"/>
          <w:szCs w:val="28"/>
        </w:rPr>
        <w:t>不能解答谈判文件的技术问题，视为无效谈判。</w:t>
      </w:r>
    </w:p>
    <w:p w:rsidR="00DA5E46" w:rsidRPr="00474CFE" w:rsidRDefault="00DA5E46" w:rsidP="00E75FA3">
      <w:pPr>
        <w:pStyle w:val="3"/>
        <w:spacing w:before="0" w:after="0" w:line="560" w:lineRule="exact"/>
        <w:ind w:firstLineChars="200" w:firstLine="560"/>
        <w:rPr>
          <w:rFonts w:ascii="方正仿宋_GBK" w:eastAsia="方正仿宋_GBK"/>
          <w:b w:val="0"/>
          <w:sz w:val="28"/>
          <w:szCs w:val="28"/>
        </w:rPr>
      </w:pPr>
      <w:bookmarkStart w:id="29" w:name="_Toc102227319"/>
      <w:bookmarkStart w:id="30" w:name="_Toc179714298"/>
      <w:bookmarkStart w:id="31" w:name="_Toc342913393"/>
      <w:bookmarkStart w:id="32" w:name="_Toc535312142"/>
      <w:r w:rsidRPr="00474CFE">
        <w:rPr>
          <w:rFonts w:ascii="方正仿宋_GBK" w:eastAsia="方正仿宋_GBK" w:hint="eastAsia"/>
          <w:b w:val="0"/>
          <w:sz w:val="28"/>
          <w:szCs w:val="28"/>
        </w:rPr>
        <w:t>四、谈判程序</w:t>
      </w:r>
      <w:bookmarkEnd w:id="29"/>
      <w:bookmarkEnd w:id="30"/>
      <w:bookmarkEnd w:id="31"/>
      <w:bookmarkEnd w:id="32"/>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（一）谈判按竞争性谈判文件规定的时间和地点进行。供应商须有法定代表人或其授权代表参加并签到。</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 xml:space="preserve">（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 </w:t>
      </w:r>
    </w:p>
    <w:p w:rsidR="00DA5E46" w:rsidRPr="00474CFE" w:rsidRDefault="00DA5E46" w:rsidP="00DD7326">
      <w:pPr>
        <w:snapToGrid w:val="0"/>
        <w:spacing w:line="560" w:lineRule="exact"/>
        <w:ind w:firstLineChars="200" w:firstLine="560"/>
        <w:rPr>
          <w:rFonts w:ascii="方正仿宋_GBK" w:eastAsia="方正仿宋_GBK" w:hAnsi="宋体" w:cs="宋体"/>
          <w:kern w:val="0"/>
          <w:szCs w:val="28"/>
        </w:rPr>
      </w:pPr>
      <w:r w:rsidRPr="00474CFE">
        <w:rPr>
          <w:rFonts w:ascii="方正仿宋_GBK" w:eastAsia="方正仿宋_GBK" w:hAnsi="宋体" w:cs="宋体" w:hint="eastAsia"/>
          <w:kern w:val="0"/>
          <w:szCs w:val="28"/>
        </w:rPr>
        <w:t>1.资格性检查。依据法律法规和竞争性谈判文件的规定，对响应文件中的资格证明、保证金等进行审查，以确定供应商是否具备谈判资格。资格性检查资料表如下：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7"/>
        <w:gridCol w:w="2268"/>
        <w:gridCol w:w="5976"/>
      </w:tblGrid>
      <w:tr w:rsidR="00DA5E46" w:rsidRPr="00474CFE" w:rsidTr="00E75FA3">
        <w:tc>
          <w:tcPr>
            <w:tcW w:w="817" w:type="dxa"/>
            <w:vAlign w:val="center"/>
          </w:tcPr>
          <w:p w:rsidR="00DA5E46" w:rsidRPr="00474CFE" w:rsidRDefault="00DA5E46" w:rsidP="00A52666">
            <w:pPr>
              <w:spacing w:line="560" w:lineRule="exact"/>
              <w:jc w:val="center"/>
              <w:rPr>
                <w:rFonts w:ascii="方正仿宋_GBK" w:eastAsia="方正仿宋_GBK" w:hAnsi="仿宋" w:cs="宋体"/>
                <w:kern w:val="0"/>
                <w:szCs w:val="28"/>
              </w:rPr>
            </w:pPr>
            <w:r w:rsidRPr="00474CFE">
              <w:rPr>
                <w:rFonts w:ascii="方正仿宋_GBK" w:eastAsia="方正仿宋_GBK" w:hAnsi="仿宋" w:cs="宋体" w:hint="eastAsia"/>
                <w:kern w:val="0"/>
                <w:szCs w:val="28"/>
              </w:rPr>
              <w:t>序号</w:t>
            </w:r>
          </w:p>
        </w:tc>
        <w:tc>
          <w:tcPr>
            <w:tcW w:w="2835" w:type="dxa"/>
            <w:gridSpan w:val="2"/>
            <w:vAlign w:val="center"/>
          </w:tcPr>
          <w:p w:rsidR="00DA5E46" w:rsidRPr="00474CFE" w:rsidRDefault="00DA5E46" w:rsidP="00A52666">
            <w:pPr>
              <w:spacing w:line="560" w:lineRule="exact"/>
              <w:jc w:val="center"/>
              <w:rPr>
                <w:rFonts w:ascii="方正仿宋_GBK" w:eastAsia="方正仿宋_GBK" w:hAnsi="仿宋" w:cs="宋体"/>
                <w:kern w:val="0"/>
                <w:szCs w:val="28"/>
              </w:rPr>
            </w:pPr>
            <w:r w:rsidRPr="00474CFE">
              <w:rPr>
                <w:rFonts w:ascii="方正仿宋_GBK" w:eastAsia="方正仿宋_GBK" w:hAnsi="仿宋" w:cs="宋体" w:hint="eastAsia"/>
                <w:kern w:val="0"/>
                <w:szCs w:val="28"/>
              </w:rPr>
              <w:t>检查因素</w:t>
            </w:r>
          </w:p>
        </w:tc>
        <w:tc>
          <w:tcPr>
            <w:tcW w:w="5976" w:type="dxa"/>
            <w:vAlign w:val="center"/>
          </w:tcPr>
          <w:p w:rsidR="00DA5E46" w:rsidRPr="00474CFE" w:rsidRDefault="00DA5E46" w:rsidP="00A52666">
            <w:pPr>
              <w:spacing w:line="560" w:lineRule="exact"/>
              <w:jc w:val="center"/>
              <w:rPr>
                <w:rFonts w:ascii="方正仿宋_GBK" w:eastAsia="方正仿宋_GBK" w:hAnsi="仿宋" w:cs="宋体"/>
                <w:kern w:val="0"/>
                <w:szCs w:val="28"/>
              </w:rPr>
            </w:pPr>
            <w:r w:rsidRPr="00474CFE">
              <w:rPr>
                <w:rFonts w:ascii="方正仿宋_GBK" w:eastAsia="方正仿宋_GBK" w:hAnsi="仿宋" w:cs="宋体" w:hint="eastAsia"/>
                <w:kern w:val="0"/>
                <w:szCs w:val="28"/>
              </w:rPr>
              <w:t>检查内容</w:t>
            </w:r>
          </w:p>
        </w:tc>
      </w:tr>
      <w:tr w:rsidR="00DA5E46" w:rsidRPr="00474CFE" w:rsidTr="00E75FA3">
        <w:tc>
          <w:tcPr>
            <w:tcW w:w="817" w:type="dxa"/>
            <w:vMerge w:val="restart"/>
            <w:vAlign w:val="center"/>
          </w:tcPr>
          <w:p w:rsidR="00DA5E46" w:rsidRPr="00474CFE" w:rsidRDefault="00DA5E46" w:rsidP="00A52666">
            <w:pPr>
              <w:spacing w:line="560" w:lineRule="exact"/>
              <w:jc w:val="center"/>
              <w:rPr>
                <w:rFonts w:ascii="方正仿宋_GBK" w:eastAsia="方正仿宋_GBK" w:hAnsi="仿宋"/>
                <w:szCs w:val="28"/>
              </w:rPr>
            </w:pPr>
            <w:r w:rsidRPr="00474CFE">
              <w:rPr>
                <w:rFonts w:ascii="方正仿宋_GBK" w:eastAsia="方正仿宋_GBK" w:hAnsi="仿宋" w:hint="eastAsia"/>
                <w:szCs w:val="28"/>
              </w:rPr>
              <w:t>1</w:t>
            </w:r>
          </w:p>
        </w:tc>
        <w:tc>
          <w:tcPr>
            <w:tcW w:w="567" w:type="dxa"/>
            <w:vMerge w:val="restart"/>
            <w:vAlign w:val="center"/>
          </w:tcPr>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供</w:t>
            </w:r>
          </w:p>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应</w:t>
            </w:r>
          </w:p>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商</w:t>
            </w:r>
          </w:p>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基</w:t>
            </w:r>
          </w:p>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本</w:t>
            </w:r>
          </w:p>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资</w:t>
            </w:r>
          </w:p>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格</w:t>
            </w:r>
          </w:p>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条</w:t>
            </w:r>
          </w:p>
          <w:p w:rsidR="00DA5E46" w:rsidRPr="00474CFE" w:rsidRDefault="00DA5E46" w:rsidP="00A52666">
            <w:pPr>
              <w:spacing w:line="560" w:lineRule="exact"/>
              <w:jc w:val="center"/>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件</w:t>
            </w:r>
          </w:p>
        </w:tc>
        <w:tc>
          <w:tcPr>
            <w:tcW w:w="2268" w:type="dxa"/>
            <w:vAlign w:val="center"/>
          </w:tcPr>
          <w:p w:rsidR="00DA5E46" w:rsidRPr="00474CFE" w:rsidRDefault="00DA5E46"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（1）具有独立承担民事责任的能力</w:t>
            </w:r>
          </w:p>
        </w:tc>
        <w:tc>
          <w:tcPr>
            <w:tcW w:w="5976" w:type="dxa"/>
            <w:vAlign w:val="center"/>
          </w:tcPr>
          <w:p w:rsidR="00DA5E46" w:rsidRPr="00474CFE" w:rsidRDefault="00E75FA3"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①</w:t>
            </w:r>
            <w:r w:rsidR="00DA5E46" w:rsidRPr="00474CFE">
              <w:rPr>
                <w:rFonts w:ascii="方正仿宋_GBK" w:eastAsia="方正仿宋_GBK" w:hAnsi="仿宋" w:hint="eastAsia"/>
                <w:szCs w:val="28"/>
              </w:rPr>
              <w:t>供应商法人营业执照（副本）或事业单位法人证书（副本）或个体工商户营业执照或有效的自然人身份证明、组织机构代码证复印件（注</w:t>
            </w:r>
            <w:r w:rsidRPr="00474CFE">
              <w:rPr>
                <w:rFonts w:ascii="方正仿宋_GBK" w:eastAsia="方正仿宋_GBK" w:hAnsi="宋体" w:cs="宋体" w:hint="eastAsia"/>
                <w:kern w:val="0"/>
                <w:szCs w:val="28"/>
              </w:rPr>
              <w:t>1</w:t>
            </w:r>
            <w:r w:rsidR="00DA5E46" w:rsidRPr="00474CFE">
              <w:rPr>
                <w:rFonts w:ascii="方正仿宋_GBK" w:eastAsia="方正仿宋_GBK" w:hAnsi="仿宋" w:hint="eastAsia"/>
                <w:szCs w:val="28"/>
              </w:rPr>
              <w:t xml:space="preserve">）； </w:t>
            </w:r>
          </w:p>
          <w:p w:rsidR="00DA5E46" w:rsidRPr="00474CFE" w:rsidRDefault="00E75FA3"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②</w:t>
            </w:r>
            <w:r w:rsidR="00DA5E46" w:rsidRPr="00474CFE">
              <w:rPr>
                <w:rFonts w:ascii="方正仿宋_GBK" w:eastAsia="方正仿宋_GBK" w:hAnsi="仿宋" w:hint="eastAsia"/>
                <w:szCs w:val="28"/>
              </w:rPr>
              <w:t>供应</w:t>
            </w:r>
            <w:proofErr w:type="gramStart"/>
            <w:r w:rsidR="00DA5E46" w:rsidRPr="00474CFE">
              <w:rPr>
                <w:rFonts w:ascii="方正仿宋_GBK" w:eastAsia="方正仿宋_GBK" w:hAnsi="仿宋" w:hint="eastAsia"/>
                <w:szCs w:val="28"/>
              </w:rPr>
              <w:t>商法定</w:t>
            </w:r>
            <w:proofErr w:type="gramEnd"/>
            <w:r w:rsidR="00DA5E46" w:rsidRPr="00474CFE">
              <w:rPr>
                <w:rFonts w:ascii="方正仿宋_GBK" w:eastAsia="方正仿宋_GBK" w:hAnsi="仿宋" w:hint="eastAsia"/>
                <w:szCs w:val="28"/>
              </w:rPr>
              <w:t>代表人身份证明和法定代表人授权代表委托书。</w:t>
            </w:r>
          </w:p>
        </w:tc>
      </w:tr>
      <w:tr w:rsidR="00DA5E46" w:rsidRPr="00474CFE" w:rsidTr="00E75FA3">
        <w:tc>
          <w:tcPr>
            <w:tcW w:w="817" w:type="dxa"/>
            <w:vMerge/>
            <w:vAlign w:val="center"/>
          </w:tcPr>
          <w:p w:rsidR="00DA5E46" w:rsidRPr="00474CFE" w:rsidRDefault="00DA5E46" w:rsidP="00A52666">
            <w:pPr>
              <w:spacing w:line="560" w:lineRule="exact"/>
              <w:jc w:val="center"/>
              <w:rPr>
                <w:rFonts w:ascii="方正仿宋_GBK" w:eastAsia="方正仿宋_GBK" w:hAnsi="仿宋"/>
                <w:szCs w:val="28"/>
              </w:rPr>
            </w:pPr>
          </w:p>
        </w:tc>
        <w:tc>
          <w:tcPr>
            <w:tcW w:w="567" w:type="dxa"/>
            <w:vMerge/>
            <w:vAlign w:val="center"/>
          </w:tcPr>
          <w:p w:rsidR="00DA5E46" w:rsidRPr="00474CFE" w:rsidRDefault="00DA5E46" w:rsidP="00A52666">
            <w:pPr>
              <w:spacing w:line="560" w:lineRule="exact"/>
              <w:rPr>
                <w:rFonts w:ascii="方正仿宋_GBK" w:eastAsia="方正仿宋_GBK" w:hAnsi="仿宋" w:cs="仿宋_GB2312"/>
                <w:szCs w:val="28"/>
                <w:lang w:val="zh-CN"/>
              </w:rPr>
            </w:pPr>
          </w:p>
        </w:tc>
        <w:tc>
          <w:tcPr>
            <w:tcW w:w="2268" w:type="dxa"/>
            <w:vAlign w:val="center"/>
          </w:tcPr>
          <w:p w:rsidR="00DA5E46" w:rsidRPr="00474CFE" w:rsidRDefault="00DA5E46" w:rsidP="00A52666">
            <w:pPr>
              <w:spacing w:line="560" w:lineRule="exact"/>
              <w:rPr>
                <w:rFonts w:ascii="方正仿宋_GBK" w:eastAsia="方正仿宋_GBK" w:hAnsi="仿宋"/>
                <w:szCs w:val="28"/>
              </w:rPr>
            </w:pPr>
            <w:r w:rsidRPr="00474CFE">
              <w:rPr>
                <w:rFonts w:ascii="方正仿宋_GBK" w:eastAsia="方正仿宋_GBK" w:hAnsi="仿宋" w:cs="仿宋_GB2312" w:hint="eastAsia"/>
                <w:szCs w:val="28"/>
                <w:lang w:val="zh-CN"/>
              </w:rPr>
              <w:t>（2）</w:t>
            </w:r>
            <w:r w:rsidRPr="00474CFE">
              <w:rPr>
                <w:rFonts w:ascii="方正仿宋_GBK" w:eastAsia="方正仿宋_GBK" w:hAnsi="仿宋" w:hint="eastAsia"/>
                <w:szCs w:val="28"/>
              </w:rPr>
              <w:t>具有良好的商业信誉和健全的财务会计制度</w:t>
            </w:r>
          </w:p>
        </w:tc>
        <w:tc>
          <w:tcPr>
            <w:tcW w:w="5976" w:type="dxa"/>
            <w:vAlign w:val="center"/>
          </w:tcPr>
          <w:p w:rsidR="00DA5E46" w:rsidRPr="00474CFE" w:rsidRDefault="00E75FA3" w:rsidP="006E0AF7">
            <w:pPr>
              <w:spacing w:line="560" w:lineRule="exact"/>
              <w:rPr>
                <w:rFonts w:ascii="方正仿宋_GBK" w:eastAsia="方正仿宋_GBK" w:hAnsi="仿宋"/>
                <w:szCs w:val="28"/>
              </w:rPr>
            </w:pPr>
            <w:r w:rsidRPr="00474CFE">
              <w:rPr>
                <w:rFonts w:ascii="方正仿宋_GBK" w:eastAsia="方正仿宋_GBK" w:hAnsi="仿宋" w:hint="eastAsia"/>
                <w:szCs w:val="28"/>
              </w:rPr>
              <w:t>①</w:t>
            </w:r>
            <w:r w:rsidR="00DA5E46" w:rsidRPr="00474CFE">
              <w:rPr>
                <w:rFonts w:ascii="方正仿宋_GBK" w:eastAsia="方正仿宋_GBK" w:hAnsi="仿宋" w:hint="eastAsia"/>
                <w:szCs w:val="28"/>
              </w:rPr>
              <w:t>提供201</w:t>
            </w:r>
            <w:r w:rsidR="006E0AF7" w:rsidRPr="00474CFE">
              <w:rPr>
                <w:rFonts w:ascii="方正仿宋_GBK" w:eastAsia="方正仿宋_GBK" w:hAnsi="仿宋" w:hint="eastAsia"/>
                <w:szCs w:val="28"/>
              </w:rPr>
              <w:t>8</w:t>
            </w:r>
            <w:r w:rsidR="00D07FB9" w:rsidRPr="00474CFE">
              <w:rPr>
                <w:rFonts w:ascii="方正仿宋_GBK" w:eastAsia="方正仿宋_GBK" w:hAnsi="仿宋" w:hint="eastAsia"/>
                <w:szCs w:val="28"/>
              </w:rPr>
              <w:t>或201</w:t>
            </w:r>
            <w:r w:rsidR="006E0AF7" w:rsidRPr="00474CFE">
              <w:rPr>
                <w:rFonts w:ascii="方正仿宋_GBK" w:eastAsia="方正仿宋_GBK" w:hAnsi="仿宋" w:hint="eastAsia"/>
                <w:szCs w:val="28"/>
              </w:rPr>
              <w:t>9</w:t>
            </w:r>
            <w:r w:rsidR="00DA5E46" w:rsidRPr="00474CFE">
              <w:rPr>
                <w:rFonts w:ascii="方正仿宋_GBK" w:eastAsia="方正仿宋_GBK" w:hAnsi="仿宋" w:hint="eastAsia"/>
                <w:szCs w:val="28"/>
              </w:rPr>
              <w:t>年度财务状况报告（表）或其基本开户银行出具的资信证明复印件，本年度新成立或成立不满一年的组织和自然人无法提供财务状况报告（表）的，可提供银行出具的资信证明复印件。</w:t>
            </w:r>
          </w:p>
        </w:tc>
      </w:tr>
      <w:tr w:rsidR="00DA5E46" w:rsidRPr="00474CFE" w:rsidTr="00E75FA3">
        <w:tc>
          <w:tcPr>
            <w:tcW w:w="817" w:type="dxa"/>
            <w:vMerge/>
            <w:vAlign w:val="center"/>
          </w:tcPr>
          <w:p w:rsidR="00DA5E46" w:rsidRPr="00474CFE" w:rsidRDefault="00DA5E46" w:rsidP="00A52666">
            <w:pPr>
              <w:spacing w:line="560" w:lineRule="exact"/>
              <w:jc w:val="center"/>
              <w:rPr>
                <w:rFonts w:ascii="方正仿宋_GBK" w:eastAsia="方正仿宋_GBK" w:hAnsi="仿宋"/>
                <w:szCs w:val="28"/>
              </w:rPr>
            </w:pPr>
          </w:p>
        </w:tc>
        <w:tc>
          <w:tcPr>
            <w:tcW w:w="567" w:type="dxa"/>
            <w:vMerge/>
            <w:vAlign w:val="center"/>
          </w:tcPr>
          <w:p w:rsidR="00DA5E46" w:rsidRPr="00474CFE" w:rsidRDefault="00DA5E46" w:rsidP="00A52666">
            <w:pPr>
              <w:spacing w:line="560" w:lineRule="exact"/>
              <w:rPr>
                <w:rFonts w:ascii="方正仿宋_GBK" w:eastAsia="方正仿宋_GBK" w:hAnsi="仿宋" w:cs="仿宋_GB2312"/>
                <w:szCs w:val="28"/>
                <w:lang w:val="zh-CN"/>
              </w:rPr>
            </w:pPr>
          </w:p>
        </w:tc>
        <w:tc>
          <w:tcPr>
            <w:tcW w:w="2268" w:type="dxa"/>
            <w:vAlign w:val="center"/>
          </w:tcPr>
          <w:p w:rsidR="00DA5E46" w:rsidRPr="00474CFE" w:rsidRDefault="00DA5E46" w:rsidP="00A52666">
            <w:pPr>
              <w:spacing w:line="560" w:lineRule="exact"/>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（3）具有履行合</w:t>
            </w:r>
            <w:r w:rsidRPr="00474CFE">
              <w:rPr>
                <w:rFonts w:ascii="方正仿宋_GBK" w:eastAsia="方正仿宋_GBK" w:hAnsi="仿宋" w:cs="仿宋_GB2312" w:hint="eastAsia"/>
                <w:szCs w:val="28"/>
                <w:lang w:val="zh-CN"/>
              </w:rPr>
              <w:lastRenderedPageBreak/>
              <w:t>同所必需的设备和专业技术能力</w:t>
            </w:r>
          </w:p>
        </w:tc>
        <w:tc>
          <w:tcPr>
            <w:tcW w:w="5976" w:type="dxa"/>
            <w:vAlign w:val="center"/>
          </w:tcPr>
          <w:p w:rsidR="00DA5E46" w:rsidRPr="00474CFE" w:rsidRDefault="00E75FA3"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lastRenderedPageBreak/>
              <w:t>①</w:t>
            </w:r>
            <w:r w:rsidR="00DA5E46" w:rsidRPr="00474CFE">
              <w:rPr>
                <w:rFonts w:ascii="方正仿宋_GBK" w:eastAsia="方正仿宋_GBK" w:hAnsi="仿宋" w:hint="eastAsia"/>
                <w:szCs w:val="28"/>
              </w:rPr>
              <w:t>供应商提供书面声明或相关证明材料（见格式</w:t>
            </w:r>
            <w:r w:rsidR="00DA5E46" w:rsidRPr="00474CFE">
              <w:rPr>
                <w:rFonts w:ascii="方正仿宋_GBK" w:eastAsia="方正仿宋_GBK" w:hAnsi="仿宋" w:hint="eastAsia"/>
                <w:szCs w:val="28"/>
              </w:rPr>
              <w:lastRenderedPageBreak/>
              <w:t>文件）</w:t>
            </w:r>
          </w:p>
        </w:tc>
      </w:tr>
      <w:tr w:rsidR="00DA5E46" w:rsidRPr="00474CFE" w:rsidTr="00E75FA3">
        <w:tc>
          <w:tcPr>
            <w:tcW w:w="817" w:type="dxa"/>
            <w:vMerge/>
            <w:vAlign w:val="center"/>
          </w:tcPr>
          <w:p w:rsidR="00DA5E46" w:rsidRPr="00474CFE" w:rsidRDefault="00DA5E46" w:rsidP="00A52666">
            <w:pPr>
              <w:spacing w:line="560" w:lineRule="exact"/>
              <w:jc w:val="center"/>
              <w:rPr>
                <w:rFonts w:ascii="方正仿宋_GBK" w:eastAsia="方正仿宋_GBK" w:hAnsi="仿宋"/>
                <w:szCs w:val="28"/>
              </w:rPr>
            </w:pPr>
          </w:p>
        </w:tc>
        <w:tc>
          <w:tcPr>
            <w:tcW w:w="567" w:type="dxa"/>
            <w:vMerge/>
            <w:vAlign w:val="center"/>
          </w:tcPr>
          <w:p w:rsidR="00DA5E46" w:rsidRPr="00474CFE" w:rsidRDefault="00DA5E46" w:rsidP="00A52666">
            <w:pPr>
              <w:spacing w:line="560" w:lineRule="exact"/>
              <w:rPr>
                <w:rFonts w:ascii="方正仿宋_GBK" w:eastAsia="方正仿宋_GBK" w:hAnsi="仿宋" w:cs="仿宋_GB2312"/>
                <w:szCs w:val="28"/>
                <w:lang w:val="zh-CN"/>
              </w:rPr>
            </w:pPr>
          </w:p>
        </w:tc>
        <w:tc>
          <w:tcPr>
            <w:tcW w:w="2268" w:type="dxa"/>
            <w:vAlign w:val="center"/>
          </w:tcPr>
          <w:p w:rsidR="00DA5E46" w:rsidRPr="00474CFE" w:rsidRDefault="00DA5E46" w:rsidP="00A52666">
            <w:pPr>
              <w:spacing w:line="560" w:lineRule="exact"/>
              <w:rPr>
                <w:rFonts w:ascii="方正仿宋_GBK" w:eastAsia="方正仿宋_GBK" w:hAnsi="仿宋" w:cs="仿宋_GB2312"/>
                <w:szCs w:val="28"/>
                <w:lang w:val="zh-CN"/>
              </w:rPr>
            </w:pPr>
            <w:r w:rsidRPr="00474CFE">
              <w:rPr>
                <w:rFonts w:ascii="方正仿宋_GBK" w:eastAsia="方正仿宋_GBK" w:hAnsi="仿宋" w:cs="仿宋_GB2312" w:hint="eastAsia"/>
                <w:szCs w:val="28"/>
                <w:lang w:val="zh-CN"/>
              </w:rPr>
              <w:t>（4）有依法缴纳税收和社会保障金的良好记录</w:t>
            </w:r>
          </w:p>
        </w:tc>
        <w:tc>
          <w:tcPr>
            <w:tcW w:w="5976" w:type="dxa"/>
            <w:vAlign w:val="center"/>
          </w:tcPr>
          <w:p w:rsidR="00DA5E46" w:rsidRPr="00474CFE" w:rsidRDefault="00E75FA3"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①</w:t>
            </w:r>
            <w:r w:rsidR="00DA5E46" w:rsidRPr="00474CFE">
              <w:rPr>
                <w:rFonts w:ascii="方正仿宋_GBK" w:eastAsia="方正仿宋_GBK" w:hAnsi="仿宋" w:hint="eastAsia"/>
                <w:szCs w:val="28"/>
              </w:rPr>
              <w:t>税务登记证（副本）复印件（注</w:t>
            </w:r>
            <w:r w:rsidRPr="00474CFE">
              <w:rPr>
                <w:rFonts w:ascii="方正仿宋_GBK" w:eastAsia="方正仿宋_GBK" w:hAnsi="宋体" w:cs="宋体" w:hint="eastAsia"/>
                <w:kern w:val="0"/>
                <w:szCs w:val="28"/>
              </w:rPr>
              <w:t>2</w:t>
            </w:r>
            <w:r w:rsidR="00DA5E46" w:rsidRPr="00474CFE">
              <w:rPr>
                <w:rFonts w:ascii="方正仿宋_GBK" w:eastAsia="方正仿宋_GBK" w:hAnsi="仿宋" w:hint="eastAsia"/>
                <w:szCs w:val="28"/>
              </w:rPr>
              <w:t>）</w:t>
            </w:r>
          </w:p>
          <w:p w:rsidR="00DA5E46" w:rsidRPr="00474CFE" w:rsidRDefault="00E75FA3"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②</w:t>
            </w:r>
            <w:r w:rsidR="00DA5E46" w:rsidRPr="00474CFE">
              <w:rPr>
                <w:rFonts w:ascii="方正仿宋_GBK" w:eastAsia="方正仿宋_GBK" w:hAnsi="仿宋" w:hint="eastAsia"/>
                <w:szCs w:val="28"/>
              </w:rPr>
              <w:t>缴纳社会保障金的证明材料复印件（缴纳社会保障金的证明材料指：社会保险登记证（注</w:t>
            </w:r>
            <w:r w:rsidR="0010540F" w:rsidRPr="00474CFE">
              <w:rPr>
                <w:rFonts w:ascii="方正仿宋_GBK" w:eastAsia="方正仿宋_GBK" w:hAnsi="仿宋" w:hint="eastAsia"/>
                <w:szCs w:val="28"/>
              </w:rPr>
              <w:t>2</w:t>
            </w:r>
            <w:r w:rsidR="00DA5E46" w:rsidRPr="00474CFE">
              <w:rPr>
                <w:rFonts w:ascii="方正仿宋_GBK" w:eastAsia="方正仿宋_GBK" w:hAnsi="仿宋" w:hint="eastAsia"/>
                <w:szCs w:val="28"/>
              </w:rPr>
              <w:t>）或缴纳社会保险的凭据（专用收据或社会保险缴纳清单）。</w:t>
            </w:r>
          </w:p>
          <w:p w:rsidR="00DA5E46" w:rsidRPr="00474CFE" w:rsidRDefault="00E75FA3"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③</w:t>
            </w:r>
            <w:r w:rsidR="00DA5E46" w:rsidRPr="00474CFE">
              <w:rPr>
                <w:rFonts w:ascii="方正仿宋_GBK" w:eastAsia="方正仿宋_GBK" w:hAnsi="仿宋" w:hint="eastAsia"/>
                <w:szCs w:val="28"/>
              </w:rPr>
              <w:t>依法免税或不需要缴纳社会保障资金的供应商，应提供相应文件证明其依法免税或不需要缴纳社会保障资金）。</w:t>
            </w:r>
          </w:p>
        </w:tc>
      </w:tr>
      <w:tr w:rsidR="00DA5E46" w:rsidRPr="00474CFE" w:rsidTr="00E75FA3">
        <w:tc>
          <w:tcPr>
            <w:tcW w:w="817" w:type="dxa"/>
            <w:vMerge/>
            <w:vAlign w:val="center"/>
          </w:tcPr>
          <w:p w:rsidR="00DA5E46" w:rsidRPr="00474CFE" w:rsidRDefault="00DA5E46" w:rsidP="00A52666">
            <w:pPr>
              <w:spacing w:line="560" w:lineRule="exact"/>
              <w:jc w:val="center"/>
              <w:rPr>
                <w:rFonts w:ascii="方正仿宋_GBK" w:eastAsia="方正仿宋_GBK" w:hAnsi="仿宋"/>
                <w:szCs w:val="28"/>
              </w:rPr>
            </w:pPr>
          </w:p>
        </w:tc>
        <w:tc>
          <w:tcPr>
            <w:tcW w:w="567" w:type="dxa"/>
            <w:vMerge/>
            <w:vAlign w:val="center"/>
          </w:tcPr>
          <w:p w:rsidR="00DA5E46" w:rsidRPr="00474CFE" w:rsidRDefault="00DA5E46" w:rsidP="00A52666">
            <w:pPr>
              <w:spacing w:line="560" w:lineRule="exact"/>
              <w:rPr>
                <w:rFonts w:ascii="方正仿宋_GBK" w:eastAsia="方正仿宋_GBK" w:hAnsi="仿宋" w:cs="仿宋_GB2312"/>
                <w:szCs w:val="28"/>
                <w:lang w:val="zh-CN"/>
              </w:rPr>
            </w:pPr>
          </w:p>
        </w:tc>
        <w:tc>
          <w:tcPr>
            <w:tcW w:w="2268" w:type="dxa"/>
            <w:vAlign w:val="center"/>
          </w:tcPr>
          <w:p w:rsidR="00DA5E46" w:rsidRPr="00474CFE" w:rsidRDefault="00DA5E46" w:rsidP="00E75FA3">
            <w:pPr>
              <w:spacing w:line="560" w:lineRule="exact"/>
              <w:rPr>
                <w:rFonts w:ascii="方正仿宋_GBK" w:eastAsia="方正仿宋_GBK" w:hAnsi="仿宋" w:cs="仿宋_GB2312"/>
                <w:szCs w:val="28"/>
                <w:lang w:val="zh-CN"/>
              </w:rPr>
            </w:pPr>
            <w:r w:rsidRPr="00474CFE">
              <w:rPr>
                <w:rFonts w:ascii="方正仿宋_GBK" w:eastAsia="方正仿宋_GBK" w:hAnsi="仿宋" w:hint="eastAsia"/>
                <w:szCs w:val="28"/>
              </w:rPr>
              <w:t>（5）参加政府采购活动前三年内，在经营活动中没有重大违法记录（注</w:t>
            </w:r>
            <w:r w:rsidR="00E75FA3" w:rsidRPr="00474CFE">
              <w:rPr>
                <w:rFonts w:ascii="方正仿宋_GBK" w:eastAsia="方正仿宋_GBK" w:hAnsi="宋体" w:cs="宋体" w:hint="eastAsia"/>
                <w:kern w:val="0"/>
                <w:szCs w:val="28"/>
              </w:rPr>
              <w:t>2</w:t>
            </w:r>
            <w:r w:rsidRPr="00474CFE">
              <w:rPr>
                <w:rFonts w:ascii="方正仿宋_GBK" w:eastAsia="方正仿宋_GBK" w:hAnsi="仿宋" w:hint="eastAsia"/>
                <w:szCs w:val="28"/>
              </w:rPr>
              <w:t>）</w:t>
            </w:r>
          </w:p>
        </w:tc>
        <w:tc>
          <w:tcPr>
            <w:tcW w:w="5976" w:type="dxa"/>
            <w:vAlign w:val="center"/>
          </w:tcPr>
          <w:p w:rsidR="00DA5E46" w:rsidRPr="00474CFE" w:rsidRDefault="00E75FA3"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①</w:t>
            </w:r>
            <w:r w:rsidR="00DA5E46" w:rsidRPr="00474CFE">
              <w:rPr>
                <w:rFonts w:ascii="方正仿宋_GBK" w:eastAsia="方正仿宋_GBK" w:hAnsi="仿宋" w:hint="eastAsia"/>
                <w:szCs w:val="28"/>
              </w:rPr>
              <w:t>供应商提供书面声明（见格式文件）；</w:t>
            </w:r>
          </w:p>
          <w:p w:rsidR="00DA5E46" w:rsidRPr="00474CFE" w:rsidRDefault="00E75FA3"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②</w:t>
            </w:r>
            <w:r w:rsidR="00DA5E46" w:rsidRPr="00474CFE">
              <w:rPr>
                <w:rFonts w:ascii="方正仿宋_GBK" w:eastAsia="方正仿宋_GBK" w:hAnsi="仿宋" w:hint="eastAsia"/>
                <w:szCs w:val="28"/>
              </w:rPr>
              <w:t>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DA5E46" w:rsidRPr="00474CFE" w:rsidTr="00E75FA3">
        <w:trPr>
          <w:trHeight w:val="311"/>
        </w:trPr>
        <w:tc>
          <w:tcPr>
            <w:tcW w:w="817" w:type="dxa"/>
            <w:vMerge/>
            <w:vAlign w:val="center"/>
          </w:tcPr>
          <w:p w:rsidR="00DA5E46" w:rsidRPr="00474CFE" w:rsidRDefault="00DA5E46" w:rsidP="00A52666">
            <w:pPr>
              <w:spacing w:line="560" w:lineRule="exact"/>
              <w:jc w:val="center"/>
              <w:rPr>
                <w:rFonts w:ascii="方正仿宋_GBK" w:eastAsia="方正仿宋_GBK" w:hAnsi="仿宋"/>
                <w:szCs w:val="28"/>
              </w:rPr>
            </w:pPr>
          </w:p>
        </w:tc>
        <w:tc>
          <w:tcPr>
            <w:tcW w:w="567" w:type="dxa"/>
            <w:vMerge/>
            <w:vAlign w:val="center"/>
          </w:tcPr>
          <w:p w:rsidR="00DA5E46" w:rsidRPr="00474CFE" w:rsidRDefault="00DA5E46" w:rsidP="00A52666">
            <w:pPr>
              <w:spacing w:line="560" w:lineRule="exact"/>
              <w:rPr>
                <w:rFonts w:ascii="方正仿宋_GBK" w:eastAsia="方正仿宋_GBK" w:hAnsi="仿宋" w:cs="仿宋_GB2312"/>
                <w:szCs w:val="28"/>
              </w:rPr>
            </w:pPr>
          </w:p>
        </w:tc>
        <w:tc>
          <w:tcPr>
            <w:tcW w:w="2268" w:type="dxa"/>
            <w:vAlign w:val="center"/>
          </w:tcPr>
          <w:p w:rsidR="00DA5E46" w:rsidRPr="00474CFE" w:rsidRDefault="00DA5E46"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（6）法律、行政法规规定的其他条件</w:t>
            </w:r>
          </w:p>
        </w:tc>
        <w:tc>
          <w:tcPr>
            <w:tcW w:w="5976" w:type="dxa"/>
            <w:vAlign w:val="center"/>
          </w:tcPr>
          <w:p w:rsidR="00DA5E46" w:rsidRPr="00474CFE" w:rsidRDefault="00DA5E46" w:rsidP="00A52666">
            <w:pPr>
              <w:spacing w:line="560" w:lineRule="exact"/>
              <w:rPr>
                <w:rFonts w:ascii="方正仿宋_GBK" w:eastAsia="方正仿宋_GBK" w:hAnsi="仿宋"/>
                <w:szCs w:val="28"/>
              </w:rPr>
            </w:pPr>
          </w:p>
        </w:tc>
      </w:tr>
      <w:tr w:rsidR="00DA5E46" w:rsidRPr="00474CFE" w:rsidTr="00E75FA3">
        <w:tc>
          <w:tcPr>
            <w:tcW w:w="817" w:type="dxa"/>
            <w:vAlign w:val="center"/>
          </w:tcPr>
          <w:p w:rsidR="00DA5E46" w:rsidRPr="00474CFE" w:rsidRDefault="00DA5E46" w:rsidP="00A52666">
            <w:pPr>
              <w:spacing w:line="560" w:lineRule="exact"/>
              <w:jc w:val="center"/>
              <w:rPr>
                <w:rFonts w:ascii="方正仿宋_GBK" w:eastAsia="方正仿宋_GBK" w:hAnsi="仿宋"/>
                <w:szCs w:val="28"/>
              </w:rPr>
            </w:pPr>
            <w:r w:rsidRPr="00474CFE">
              <w:rPr>
                <w:rFonts w:ascii="方正仿宋_GBK" w:eastAsia="方正仿宋_GBK" w:hAnsi="仿宋" w:hint="eastAsia"/>
                <w:szCs w:val="28"/>
              </w:rPr>
              <w:t>2</w:t>
            </w:r>
          </w:p>
        </w:tc>
        <w:tc>
          <w:tcPr>
            <w:tcW w:w="2835" w:type="dxa"/>
            <w:gridSpan w:val="2"/>
            <w:vAlign w:val="center"/>
          </w:tcPr>
          <w:p w:rsidR="00DA5E46" w:rsidRPr="00474CFE" w:rsidRDefault="00DA5E46"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特定资格条件</w:t>
            </w:r>
          </w:p>
        </w:tc>
        <w:tc>
          <w:tcPr>
            <w:tcW w:w="5976" w:type="dxa"/>
            <w:vAlign w:val="center"/>
          </w:tcPr>
          <w:p w:rsidR="00DA5E46" w:rsidRPr="00474CFE" w:rsidRDefault="00DA5E46" w:rsidP="00A52666">
            <w:pPr>
              <w:spacing w:line="560" w:lineRule="exact"/>
              <w:rPr>
                <w:rFonts w:ascii="方正仿宋_GBK" w:eastAsia="方正仿宋_GBK" w:hAnsi="仿宋"/>
                <w:szCs w:val="28"/>
              </w:rPr>
            </w:pPr>
            <w:r w:rsidRPr="00474CFE">
              <w:rPr>
                <w:rFonts w:ascii="方正仿宋_GBK" w:eastAsia="方正仿宋_GBK" w:hAnsi="仿宋" w:hint="eastAsia"/>
                <w:szCs w:val="28"/>
              </w:rPr>
              <w:t>按第一篇“三、供应商资格要求（二）特定资格条件”的要求提交</w:t>
            </w:r>
          </w:p>
        </w:tc>
      </w:tr>
    </w:tbl>
    <w:p w:rsidR="00DA5E46" w:rsidRPr="00474CFE" w:rsidRDefault="00DA5E46" w:rsidP="00DD7326">
      <w:pPr>
        <w:snapToGrid w:val="0"/>
        <w:spacing w:line="560" w:lineRule="exact"/>
        <w:ind w:firstLineChars="200" w:firstLine="560"/>
        <w:rPr>
          <w:rFonts w:ascii="方正仿宋_GBK" w:eastAsia="方正仿宋_GBK" w:hAnsi="宋体" w:cs="宋体"/>
          <w:kern w:val="0"/>
          <w:szCs w:val="28"/>
        </w:rPr>
      </w:pPr>
      <w:r w:rsidRPr="00474CFE">
        <w:rPr>
          <w:rFonts w:ascii="方正仿宋_GBK" w:eastAsia="方正仿宋_GBK" w:hAnsi="宋体" w:cs="宋体" w:hint="eastAsia"/>
          <w:kern w:val="0"/>
          <w:szCs w:val="28"/>
        </w:rPr>
        <w:t>注</w:t>
      </w:r>
      <w:r w:rsidR="00E75FA3" w:rsidRPr="00474CFE">
        <w:rPr>
          <w:rFonts w:ascii="方正仿宋_GBK" w:eastAsia="方正仿宋_GBK" w:hAnsi="宋体" w:cs="宋体" w:hint="eastAsia"/>
          <w:kern w:val="0"/>
          <w:szCs w:val="28"/>
        </w:rPr>
        <w:t>1：</w:t>
      </w:r>
      <w:r w:rsidRPr="00474CFE">
        <w:rPr>
          <w:rFonts w:ascii="方正仿宋_GBK" w:eastAsia="方正仿宋_GBK" w:hAnsi="仿宋" w:cs="宋体" w:hint="eastAsia"/>
          <w:kern w:val="0"/>
          <w:szCs w:val="28"/>
        </w:rPr>
        <w:t>供应商按“多证合一”登记制度办理营业执照的，组织机构代码证、税务登记证（副本）和社会保险登记证以供应商所提供的营业执照（副本）复印件为准。</w:t>
      </w:r>
    </w:p>
    <w:p w:rsidR="00DA5E46" w:rsidRPr="00474CFE" w:rsidRDefault="00E75FA3" w:rsidP="00DD7326">
      <w:pPr>
        <w:snapToGrid w:val="0"/>
        <w:spacing w:line="560" w:lineRule="exact"/>
        <w:ind w:firstLineChars="200" w:firstLine="560"/>
        <w:rPr>
          <w:rFonts w:ascii="方正仿宋_GBK" w:eastAsia="方正仿宋_GBK" w:hAnsi="宋体" w:cs="宋体"/>
          <w:kern w:val="0"/>
          <w:szCs w:val="28"/>
        </w:rPr>
      </w:pPr>
      <w:r w:rsidRPr="00474CFE">
        <w:rPr>
          <w:rFonts w:ascii="方正仿宋_GBK" w:eastAsia="方正仿宋_GBK" w:hAnsi="宋体" w:cs="宋体" w:hint="eastAsia"/>
          <w:kern w:val="0"/>
          <w:szCs w:val="28"/>
        </w:rPr>
        <w:lastRenderedPageBreak/>
        <w:t>注2：</w:t>
      </w:r>
      <w:r w:rsidR="00DA5E46" w:rsidRPr="00474CFE">
        <w:rPr>
          <w:rFonts w:ascii="方正仿宋_GBK" w:eastAsia="方正仿宋_GBK" w:hAnsi="宋体" w:cs="宋体" w:hint="eastAsia"/>
          <w:kern w:val="0"/>
          <w:szCs w:val="28"/>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DA5E46" w:rsidRPr="00474CFE" w:rsidRDefault="00DA5E46" w:rsidP="00DD7326">
      <w:pPr>
        <w:snapToGrid w:val="0"/>
        <w:spacing w:line="560" w:lineRule="exact"/>
        <w:ind w:firstLineChars="200" w:firstLine="560"/>
        <w:rPr>
          <w:rFonts w:ascii="方正仿宋_GBK" w:eastAsia="方正仿宋_GBK"/>
          <w:kern w:val="0"/>
          <w:szCs w:val="28"/>
        </w:rPr>
      </w:pPr>
      <w:r w:rsidRPr="00474CFE">
        <w:rPr>
          <w:rFonts w:ascii="方正仿宋_GBK" w:eastAsia="方正仿宋_GBK" w:hAnsi="宋体" w:cs="宋体" w:hint="eastAsia"/>
          <w:kern w:val="0"/>
          <w:szCs w:val="28"/>
        </w:rPr>
        <w:t>2.符合性检查。依据竞争性谈判文件的规定，谈判小组从响应文件的有效性、完整性和对竞争性谈判文件的响应程度进行审查，以确定是否对竞争性谈判文件的实质性要求</w:t>
      </w:r>
      <w:proofErr w:type="gramStart"/>
      <w:r w:rsidRPr="00474CFE">
        <w:rPr>
          <w:rFonts w:ascii="方正仿宋_GBK" w:eastAsia="方正仿宋_GBK" w:hAnsi="宋体" w:cs="宋体" w:hint="eastAsia"/>
          <w:kern w:val="0"/>
          <w:szCs w:val="28"/>
        </w:rPr>
        <w:t>作出</w:t>
      </w:r>
      <w:proofErr w:type="gramEnd"/>
      <w:r w:rsidRPr="00474CFE">
        <w:rPr>
          <w:rFonts w:ascii="方正仿宋_GBK" w:eastAsia="方正仿宋_GBK" w:hAnsi="宋体" w:cs="宋体" w:hint="eastAsia"/>
          <w:kern w:val="0"/>
          <w:szCs w:val="28"/>
        </w:rPr>
        <w:t>响应。</w:t>
      </w:r>
      <w:r w:rsidRPr="00474CFE">
        <w:rPr>
          <w:rFonts w:ascii="方正仿宋_GBK" w:eastAsia="方正仿宋_GBK" w:hint="eastAsia"/>
          <w:kern w:val="0"/>
          <w:szCs w:val="28"/>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1984"/>
        <w:gridCol w:w="5409"/>
      </w:tblGrid>
      <w:tr w:rsidR="00DA5E46" w:rsidRPr="00474CFE" w:rsidTr="008223CA">
        <w:trPr>
          <w:trHeight w:val="321"/>
        </w:trPr>
        <w:tc>
          <w:tcPr>
            <w:tcW w:w="817" w:type="dxa"/>
            <w:vAlign w:val="center"/>
          </w:tcPr>
          <w:p w:rsidR="00DA5E46" w:rsidRPr="00474CFE" w:rsidRDefault="00DA5E46" w:rsidP="00A52666">
            <w:pPr>
              <w:spacing w:line="560" w:lineRule="exact"/>
              <w:jc w:val="center"/>
              <w:rPr>
                <w:rFonts w:ascii="方正仿宋_GBK" w:eastAsia="方正仿宋_GBK" w:hAnsi="宋体" w:cs="宋体"/>
                <w:kern w:val="0"/>
                <w:szCs w:val="28"/>
              </w:rPr>
            </w:pPr>
            <w:r w:rsidRPr="00474CFE">
              <w:rPr>
                <w:rFonts w:ascii="方正仿宋_GBK" w:eastAsia="方正仿宋_GBK" w:hAnsi="宋体" w:cs="宋体" w:hint="eastAsia"/>
                <w:kern w:val="0"/>
                <w:szCs w:val="28"/>
              </w:rPr>
              <w:t>序号</w:t>
            </w:r>
          </w:p>
        </w:tc>
        <w:tc>
          <w:tcPr>
            <w:tcW w:w="3402" w:type="dxa"/>
            <w:gridSpan w:val="2"/>
            <w:vAlign w:val="center"/>
          </w:tcPr>
          <w:p w:rsidR="00DA5E46" w:rsidRPr="00474CFE" w:rsidRDefault="00DA5E46" w:rsidP="00A52666">
            <w:pPr>
              <w:spacing w:line="560" w:lineRule="exact"/>
              <w:jc w:val="center"/>
              <w:rPr>
                <w:rFonts w:ascii="方正仿宋_GBK" w:eastAsia="方正仿宋_GBK" w:hAnsi="宋体" w:cs="宋体"/>
                <w:kern w:val="0"/>
                <w:szCs w:val="28"/>
              </w:rPr>
            </w:pPr>
            <w:r w:rsidRPr="00474CFE">
              <w:rPr>
                <w:rFonts w:ascii="方正仿宋_GBK" w:eastAsia="方正仿宋_GBK" w:hAnsi="宋体" w:cs="宋体" w:hint="eastAsia"/>
                <w:kern w:val="0"/>
                <w:szCs w:val="28"/>
              </w:rPr>
              <w:t>评审因素</w:t>
            </w:r>
          </w:p>
        </w:tc>
        <w:tc>
          <w:tcPr>
            <w:tcW w:w="5409" w:type="dxa"/>
            <w:vAlign w:val="center"/>
          </w:tcPr>
          <w:p w:rsidR="00DA5E46" w:rsidRPr="00474CFE" w:rsidRDefault="00DA5E46" w:rsidP="00A52666">
            <w:pPr>
              <w:spacing w:line="560" w:lineRule="exact"/>
              <w:jc w:val="center"/>
              <w:rPr>
                <w:rFonts w:ascii="方正仿宋_GBK" w:eastAsia="方正仿宋_GBK" w:hAnsi="宋体" w:cs="宋体"/>
                <w:kern w:val="0"/>
                <w:szCs w:val="28"/>
              </w:rPr>
            </w:pPr>
            <w:r w:rsidRPr="00474CFE">
              <w:rPr>
                <w:rFonts w:ascii="方正仿宋_GBK" w:eastAsia="方正仿宋_GBK" w:hAnsi="宋体" w:cs="宋体" w:hint="eastAsia"/>
                <w:kern w:val="0"/>
                <w:szCs w:val="28"/>
              </w:rPr>
              <w:t>评审标准</w:t>
            </w:r>
          </w:p>
        </w:tc>
      </w:tr>
      <w:tr w:rsidR="00DA5E46" w:rsidRPr="00474CFE" w:rsidTr="008223CA">
        <w:trPr>
          <w:trHeight w:val="384"/>
        </w:trPr>
        <w:tc>
          <w:tcPr>
            <w:tcW w:w="817" w:type="dxa"/>
            <w:vMerge w:val="restart"/>
            <w:vAlign w:val="center"/>
          </w:tcPr>
          <w:p w:rsidR="00DA5E46" w:rsidRPr="00474CFE" w:rsidRDefault="00DA5E46" w:rsidP="00A52666">
            <w:pPr>
              <w:spacing w:line="560" w:lineRule="exact"/>
              <w:jc w:val="center"/>
              <w:rPr>
                <w:rFonts w:ascii="方正仿宋_GBK" w:eastAsia="方正仿宋_GBK" w:hAnsi="宋体" w:cs="宋体"/>
                <w:kern w:val="0"/>
                <w:szCs w:val="28"/>
              </w:rPr>
            </w:pPr>
            <w:r w:rsidRPr="00474CFE">
              <w:rPr>
                <w:rFonts w:ascii="方正仿宋_GBK" w:eastAsia="方正仿宋_GBK" w:hAnsi="宋体" w:cs="宋体" w:hint="eastAsia"/>
                <w:kern w:val="0"/>
                <w:szCs w:val="28"/>
              </w:rPr>
              <w:t>1</w:t>
            </w:r>
          </w:p>
        </w:tc>
        <w:tc>
          <w:tcPr>
            <w:tcW w:w="1418" w:type="dxa"/>
            <w:vMerge w:val="restart"/>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cs="宋体" w:hint="eastAsia"/>
                <w:kern w:val="0"/>
                <w:szCs w:val="28"/>
              </w:rPr>
              <w:t>有效性审查</w:t>
            </w:r>
          </w:p>
        </w:tc>
        <w:tc>
          <w:tcPr>
            <w:tcW w:w="1984"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hint="eastAsia"/>
                <w:szCs w:val="28"/>
              </w:rPr>
              <w:t>响应文件签署</w:t>
            </w:r>
          </w:p>
        </w:tc>
        <w:tc>
          <w:tcPr>
            <w:tcW w:w="5409"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hint="eastAsia"/>
                <w:szCs w:val="28"/>
              </w:rPr>
              <w:t>响应文件上法定代表人或其授权代表人的签字齐全。</w:t>
            </w:r>
          </w:p>
        </w:tc>
      </w:tr>
      <w:tr w:rsidR="00DA5E46" w:rsidRPr="00474CFE" w:rsidTr="008223CA">
        <w:trPr>
          <w:trHeight w:val="389"/>
        </w:trPr>
        <w:tc>
          <w:tcPr>
            <w:tcW w:w="817" w:type="dxa"/>
            <w:vMerge/>
            <w:vAlign w:val="center"/>
          </w:tcPr>
          <w:p w:rsidR="00DA5E46" w:rsidRPr="00474CFE" w:rsidRDefault="00DA5E46" w:rsidP="00A52666">
            <w:pPr>
              <w:spacing w:line="560" w:lineRule="exact"/>
              <w:jc w:val="center"/>
              <w:rPr>
                <w:rFonts w:ascii="方正仿宋_GBK" w:eastAsia="方正仿宋_GBK" w:hAnsi="宋体" w:cs="宋体"/>
                <w:kern w:val="0"/>
                <w:szCs w:val="28"/>
              </w:rPr>
            </w:pPr>
          </w:p>
        </w:tc>
        <w:tc>
          <w:tcPr>
            <w:tcW w:w="1418" w:type="dxa"/>
            <w:vMerge/>
            <w:vAlign w:val="center"/>
          </w:tcPr>
          <w:p w:rsidR="00DA5E46" w:rsidRPr="00474CFE" w:rsidRDefault="00DA5E46" w:rsidP="00A52666">
            <w:pPr>
              <w:spacing w:line="560" w:lineRule="exact"/>
              <w:rPr>
                <w:rFonts w:ascii="方正仿宋_GBK" w:eastAsia="方正仿宋_GBK" w:hAnsi="宋体" w:cs="宋体"/>
                <w:kern w:val="0"/>
                <w:szCs w:val="28"/>
              </w:rPr>
            </w:pPr>
          </w:p>
        </w:tc>
        <w:tc>
          <w:tcPr>
            <w:tcW w:w="1984" w:type="dxa"/>
            <w:vAlign w:val="center"/>
          </w:tcPr>
          <w:p w:rsidR="00DA5E46" w:rsidRPr="00474CFE" w:rsidRDefault="00DA5E46"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法定代表人身份证明及授权委托书</w:t>
            </w:r>
          </w:p>
        </w:tc>
        <w:tc>
          <w:tcPr>
            <w:tcW w:w="5409" w:type="dxa"/>
            <w:vAlign w:val="center"/>
          </w:tcPr>
          <w:p w:rsidR="00DA5E46" w:rsidRPr="00474CFE" w:rsidRDefault="00DA5E46"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法定代表人身份证明及授权委托书有效，符合竞争性谈判文件规定的格式，签字或盖章齐全。</w:t>
            </w:r>
          </w:p>
        </w:tc>
      </w:tr>
      <w:tr w:rsidR="00DA5E46" w:rsidRPr="00474CFE" w:rsidTr="008223CA">
        <w:trPr>
          <w:trHeight w:val="386"/>
        </w:trPr>
        <w:tc>
          <w:tcPr>
            <w:tcW w:w="817" w:type="dxa"/>
            <w:vMerge/>
            <w:vAlign w:val="center"/>
          </w:tcPr>
          <w:p w:rsidR="00DA5E46" w:rsidRPr="00474CFE" w:rsidRDefault="00DA5E46" w:rsidP="00A52666">
            <w:pPr>
              <w:spacing w:line="560" w:lineRule="exact"/>
              <w:jc w:val="center"/>
              <w:rPr>
                <w:rFonts w:ascii="方正仿宋_GBK" w:eastAsia="方正仿宋_GBK" w:hAnsi="宋体" w:cs="宋体"/>
                <w:kern w:val="0"/>
                <w:szCs w:val="28"/>
              </w:rPr>
            </w:pPr>
          </w:p>
        </w:tc>
        <w:tc>
          <w:tcPr>
            <w:tcW w:w="1418" w:type="dxa"/>
            <w:vMerge/>
            <w:vAlign w:val="center"/>
          </w:tcPr>
          <w:p w:rsidR="00DA5E46" w:rsidRPr="00474CFE" w:rsidRDefault="00DA5E46" w:rsidP="00A52666">
            <w:pPr>
              <w:spacing w:line="560" w:lineRule="exact"/>
              <w:rPr>
                <w:rFonts w:ascii="方正仿宋_GBK" w:eastAsia="方正仿宋_GBK" w:hAnsi="宋体" w:cs="宋体"/>
                <w:kern w:val="0"/>
                <w:szCs w:val="28"/>
              </w:rPr>
            </w:pPr>
          </w:p>
        </w:tc>
        <w:tc>
          <w:tcPr>
            <w:tcW w:w="1984" w:type="dxa"/>
            <w:vAlign w:val="center"/>
          </w:tcPr>
          <w:p w:rsidR="00DA5E46" w:rsidRPr="00474CFE" w:rsidRDefault="00DA5E46" w:rsidP="00A52666">
            <w:pPr>
              <w:spacing w:line="560" w:lineRule="exact"/>
              <w:rPr>
                <w:rFonts w:ascii="方正仿宋_GBK" w:eastAsia="方正仿宋_GBK" w:hAnsi="宋体" w:cs="仿宋_GB2312"/>
                <w:szCs w:val="28"/>
                <w:lang w:val="zh-CN"/>
              </w:rPr>
            </w:pPr>
            <w:r w:rsidRPr="00474CFE">
              <w:rPr>
                <w:rFonts w:ascii="方正仿宋_GBK" w:eastAsia="方正仿宋_GBK" w:hAnsi="宋体" w:cs="仿宋_GB2312" w:hint="eastAsia"/>
                <w:szCs w:val="28"/>
              </w:rPr>
              <w:t>响应</w:t>
            </w:r>
            <w:r w:rsidRPr="00474CFE">
              <w:rPr>
                <w:rFonts w:ascii="方正仿宋_GBK" w:eastAsia="方正仿宋_GBK" w:hAnsi="宋体" w:cs="仿宋_GB2312" w:hint="eastAsia"/>
                <w:szCs w:val="28"/>
                <w:lang w:val="zh-CN"/>
              </w:rPr>
              <w:t>方案</w:t>
            </w:r>
          </w:p>
        </w:tc>
        <w:tc>
          <w:tcPr>
            <w:tcW w:w="5409"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cs="仿宋_GB2312" w:hint="eastAsia"/>
                <w:szCs w:val="28"/>
                <w:lang w:val="zh-CN"/>
              </w:rPr>
              <w:t>只能有一个</w:t>
            </w:r>
            <w:r w:rsidRPr="00474CFE">
              <w:rPr>
                <w:rFonts w:ascii="方正仿宋_GBK" w:eastAsia="方正仿宋_GBK" w:hAnsi="宋体" w:cs="仿宋_GB2312" w:hint="eastAsia"/>
                <w:szCs w:val="28"/>
              </w:rPr>
              <w:t>响应</w:t>
            </w:r>
            <w:r w:rsidRPr="00474CFE">
              <w:rPr>
                <w:rFonts w:ascii="方正仿宋_GBK" w:eastAsia="方正仿宋_GBK" w:hAnsi="宋体" w:cs="仿宋_GB2312" w:hint="eastAsia"/>
                <w:szCs w:val="28"/>
                <w:lang w:val="zh-CN"/>
              </w:rPr>
              <w:t>方案。</w:t>
            </w:r>
          </w:p>
        </w:tc>
      </w:tr>
      <w:tr w:rsidR="00DA5E46" w:rsidRPr="00474CFE" w:rsidTr="008223CA">
        <w:trPr>
          <w:trHeight w:val="452"/>
        </w:trPr>
        <w:tc>
          <w:tcPr>
            <w:tcW w:w="817" w:type="dxa"/>
            <w:vMerge/>
            <w:vAlign w:val="center"/>
          </w:tcPr>
          <w:p w:rsidR="00DA5E46" w:rsidRPr="00474CFE" w:rsidRDefault="00DA5E46" w:rsidP="00A52666">
            <w:pPr>
              <w:spacing w:line="560" w:lineRule="exact"/>
              <w:jc w:val="center"/>
              <w:rPr>
                <w:rFonts w:ascii="方正仿宋_GBK" w:eastAsia="方正仿宋_GBK" w:hAnsi="宋体" w:cs="宋体"/>
                <w:kern w:val="0"/>
                <w:szCs w:val="28"/>
              </w:rPr>
            </w:pPr>
          </w:p>
        </w:tc>
        <w:tc>
          <w:tcPr>
            <w:tcW w:w="1418" w:type="dxa"/>
            <w:vMerge/>
            <w:vAlign w:val="center"/>
          </w:tcPr>
          <w:p w:rsidR="00DA5E46" w:rsidRPr="00474CFE" w:rsidRDefault="00DA5E46" w:rsidP="00A52666">
            <w:pPr>
              <w:spacing w:line="560" w:lineRule="exact"/>
              <w:rPr>
                <w:rFonts w:ascii="方正仿宋_GBK" w:eastAsia="方正仿宋_GBK" w:hAnsi="宋体" w:cs="宋体"/>
                <w:kern w:val="0"/>
                <w:szCs w:val="28"/>
              </w:rPr>
            </w:pPr>
          </w:p>
        </w:tc>
        <w:tc>
          <w:tcPr>
            <w:tcW w:w="1984" w:type="dxa"/>
            <w:vAlign w:val="center"/>
          </w:tcPr>
          <w:p w:rsidR="00DA5E46" w:rsidRPr="00474CFE" w:rsidRDefault="00DA5E46" w:rsidP="00A52666">
            <w:pPr>
              <w:spacing w:line="560" w:lineRule="exact"/>
              <w:rPr>
                <w:rFonts w:ascii="方正仿宋_GBK" w:eastAsia="方正仿宋_GBK" w:hAnsi="宋体" w:cs="仿宋_GB2312"/>
                <w:szCs w:val="28"/>
                <w:lang w:val="zh-CN"/>
              </w:rPr>
            </w:pPr>
            <w:r w:rsidRPr="00474CFE">
              <w:rPr>
                <w:rFonts w:ascii="方正仿宋_GBK" w:eastAsia="方正仿宋_GBK" w:hAnsi="宋体" w:hint="eastAsia"/>
                <w:szCs w:val="28"/>
              </w:rPr>
              <w:t>报价唯一</w:t>
            </w:r>
          </w:p>
        </w:tc>
        <w:tc>
          <w:tcPr>
            <w:tcW w:w="5409"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hint="eastAsia"/>
                <w:szCs w:val="28"/>
              </w:rPr>
              <w:t>只能有一个有效报价，不得提交选择性报价。</w:t>
            </w:r>
          </w:p>
        </w:tc>
      </w:tr>
      <w:tr w:rsidR="00DA5E46" w:rsidRPr="00474CFE" w:rsidTr="008223CA">
        <w:trPr>
          <w:trHeight w:val="486"/>
        </w:trPr>
        <w:tc>
          <w:tcPr>
            <w:tcW w:w="817" w:type="dxa"/>
            <w:vAlign w:val="center"/>
          </w:tcPr>
          <w:p w:rsidR="00DA5E46" w:rsidRPr="00474CFE" w:rsidRDefault="00DA5E46" w:rsidP="00A52666">
            <w:pPr>
              <w:spacing w:line="560" w:lineRule="exact"/>
              <w:jc w:val="center"/>
              <w:rPr>
                <w:rFonts w:ascii="方正仿宋_GBK" w:eastAsia="方正仿宋_GBK" w:hAnsi="宋体" w:cs="宋体"/>
                <w:kern w:val="0"/>
                <w:szCs w:val="28"/>
              </w:rPr>
            </w:pPr>
            <w:r w:rsidRPr="00474CFE">
              <w:rPr>
                <w:rFonts w:ascii="方正仿宋_GBK" w:eastAsia="方正仿宋_GBK" w:hAnsi="宋体" w:cs="宋体" w:hint="eastAsia"/>
                <w:kern w:val="0"/>
                <w:szCs w:val="28"/>
              </w:rPr>
              <w:t>2</w:t>
            </w:r>
          </w:p>
        </w:tc>
        <w:tc>
          <w:tcPr>
            <w:tcW w:w="1418"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cs="宋体" w:hint="eastAsia"/>
                <w:kern w:val="0"/>
                <w:szCs w:val="28"/>
              </w:rPr>
              <w:t>完整性审查</w:t>
            </w:r>
          </w:p>
        </w:tc>
        <w:tc>
          <w:tcPr>
            <w:tcW w:w="1984"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cs="仿宋_GB2312" w:hint="eastAsia"/>
                <w:szCs w:val="28"/>
              </w:rPr>
              <w:t>响应</w:t>
            </w:r>
            <w:r w:rsidRPr="00474CFE">
              <w:rPr>
                <w:rFonts w:ascii="方正仿宋_GBK" w:eastAsia="方正仿宋_GBK" w:hAnsi="宋体" w:cs="仿宋_GB2312" w:hint="eastAsia"/>
                <w:szCs w:val="28"/>
                <w:lang w:val="zh-CN"/>
              </w:rPr>
              <w:t>文件份数</w:t>
            </w:r>
          </w:p>
        </w:tc>
        <w:tc>
          <w:tcPr>
            <w:tcW w:w="5409"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cs="仿宋_GB2312" w:hint="eastAsia"/>
                <w:szCs w:val="28"/>
              </w:rPr>
              <w:t>响应</w:t>
            </w:r>
            <w:r w:rsidRPr="00474CFE">
              <w:rPr>
                <w:rFonts w:ascii="方正仿宋_GBK" w:eastAsia="方正仿宋_GBK" w:hAnsi="宋体" w:cs="仿宋_GB2312" w:hint="eastAsia"/>
                <w:szCs w:val="28"/>
                <w:lang w:val="zh-CN"/>
              </w:rPr>
              <w:t>文件正、副本数量（含电子文档）符合</w:t>
            </w:r>
            <w:r w:rsidRPr="00474CFE">
              <w:rPr>
                <w:rFonts w:ascii="方正仿宋_GBK" w:eastAsia="方正仿宋_GBK" w:hAnsi="宋体" w:cs="仿宋_GB2312" w:hint="eastAsia"/>
                <w:szCs w:val="28"/>
              </w:rPr>
              <w:t>竞争性谈判</w:t>
            </w:r>
            <w:r w:rsidRPr="00474CFE">
              <w:rPr>
                <w:rFonts w:ascii="方正仿宋_GBK" w:eastAsia="方正仿宋_GBK" w:hAnsi="宋体" w:cs="仿宋_GB2312" w:hint="eastAsia"/>
                <w:szCs w:val="28"/>
                <w:lang w:val="zh-CN"/>
              </w:rPr>
              <w:t>文件要求。</w:t>
            </w:r>
          </w:p>
        </w:tc>
      </w:tr>
      <w:tr w:rsidR="00DA5E46" w:rsidRPr="00474CFE" w:rsidTr="008223CA">
        <w:trPr>
          <w:trHeight w:val="405"/>
        </w:trPr>
        <w:tc>
          <w:tcPr>
            <w:tcW w:w="817" w:type="dxa"/>
            <w:vMerge w:val="restart"/>
            <w:vAlign w:val="center"/>
          </w:tcPr>
          <w:p w:rsidR="00DA5E46" w:rsidRPr="00474CFE" w:rsidRDefault="00DA5E46" w:rsidP="00A52666">
            <w:pPr>
              <w:spacing w:line="560" w:lineRule="exact"/>
              <w:jc w:val="center"/>
              <w:rPr>
                <w:rFonts w:ascii="方正仿宋_GBK" w:eastAsia="方正仿宋_GBK" w:hAnsi="宋体" w:cs="宋体"/>
                <w:kern w:val="0"/>
                <w:szCs w:val="28"/>
              </w:rPr>
            </w:pPr>
            <w:r w:rsidRPr="00474CFE">
              <w:rPr>
                <w:rFonts w:ascii="方正仿宋_GBK" w:eastAsia="方正仿宋_GBK" w:hAnsi="宋体" w:cs="宋体" w:hint="eastAsia"/>
                <w:kern w:val="0"/>
                <w:szCs w:val="28"/>
              </w:rPr>
              <w:t>3</w:t>
            </w:r>
          </w:p>
        </w:tc>
        <w:tc>
          <w:tcPr>
            <w:tcW w:w="1418" w:type="dxa"/>
            <w:vMerge w:val="restart"/>
            <w:vAlign w:val="center"/>
          </w:tcPr>
          <w:p w:rsidR="00DA5E46" w:rsidRPr="00474CFE" w:rsidRDefault="00DA5E46" w:rsidP="00A52666">
            <w:pPr>
              <w:spacing w:line="560" w:lineRule="exact"/>
              <w:rPr>
                <w:rFonts w:ascii="方正仿宋_GBK" w:eastAsia="方正仿宋_GBK" w:hAnsi="宋体" w:cs="仿宋_GB2312"/>
                <w:szCs w:val="28"/>
                <w:lang w:val="zh-CN"/>
              </w:rPr>
            </w:pPr>
            <w:r w:rsidRPr="00474CFE">
              <w:rPr>
                <w:rFonts w:ascii="方正仿宋_GBK" w:eastAsia="方正仿宋_GBK" w:hAnsi="宋体" w:cs="宋体" w:hint="eastAsia"/>
                <w:kern w:val="0"/>
                <w:szCs w:val="28"/>
              </w:rPr>
              <w:t>竞争性谈判文件的响应程度审查</w:t>
            </w:r>
          </w:p>
        </w:tc>
        <w:tc>
          <w:tcPr>
            <w:tcW w:w="1984"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cs="宋体" w:hint="eastAsia"/>
                <w:kern w:val="0"/>
                <w:szCs w:val="28"/>
              </w:rPr>
              <w:t>响应文件内容</w:t>
            </w:r>
          </w:p>
        </w:tc>
        <w:tc>
          <w:tcPr>
            <w:tcW w:w="5409" w:type="dxa"/>
            <w:vAlign w:val="center"/>
          </w:tcPr>
          <w:p w:rsidR="00DA5E46" w:rsidRPr="00474CFE" w:rsidRDefault="00DA5E46" w:rsidP="00A52666">
            <w:pPr>
              <w:pStyle w:val="ac"/>
              <w:spacing w:line="560" w:lineRule="exact"/>
              <w:rPr>
                <w:rFonts w:ascii="方正仿宋_GBK" w:eastAsia="方正仿宋_GBK" w:hAnsi="宋体" w:cs="宋体"/>
                <w:kern w:val="0"/>
                <w:szCs w:val="28"/>
              </w:rPr>
            </w:pPr>
            <w:r w:rsidRPr="00474CFE">
              <w:rPr>
                <w:rFonts w:ascii="方正仿宋_GBK" w:eastAsia="方正仿宋_GBK" w:hAnsi="宋体" w:cs="宋体" w:hint="eastAsia"/>
                <w:kern w:val="0"/>
                <w:szCs w:val="28"/>
              </w:rPr>
              <w:t>对竞争性谈判文件第三篇规定的谈判内容进行响应。</w:t>
            </w:r>
          </w:p>
        </w:tc>
      </w:tr>
      <w:tr w:rsidR="00DA5E46" w:rsidRPr="00474CFE" w:rsidTr="008223CA">
        <w:trPr>
          <w:trHeight w:val="300"/>
        </w:trPr>
        <w:tc>
          <w:tcPr>
            <w:tcW w:w="817" w:type="dxa"/>
            <w:vMerge/>
            <w:vAlign w:val="center"/>
          </w:tcPr>
          <w:p w:rsidR="00DA5E46" w:rsidRPr="00474CFE" w:rsidRDefault="00DA5E46" w:rsidP="00A52666">
            <w:pPr>
              <w:spacing w:line="560" w:lineRule="exact"/>
              <w:jc w:val="center"/>
              <w:rPr>
                <w:rFonts w:ascii="方正仿宋_GBK" w:eastAsia="方正仿宋_GBK" w:hAnsi="宋体" w:cs="宋体"/>
                <w:kern w:val="0"/>
                <w:szCs w:val="28"/>
              </w:rPr>
            </w:pPr>
          </w:p>
        </w:tc>
        <w:tc>
          <w:tcPr>
            <w:tcW w:w="1418" w:type="dxa"/>
            <w:vMerge/>
            <w:vAlign w:val="center"/>
          </w:tcPr>
          <w:p w:rsidR="00DA5E46" w:rsidRPr="00474CFE" w:rsidRDefault="00DA5E46" w:rsidP="00A52666">
            <w:pPr>
              <w:spacing w:line="560" w:lineRule="exact"/>
              <w:rPr>
                <w:rFonts w:ascii="方正仿宋_GBK" w:eastAsia="方正仿宋_GBK" w:hAnsi="宋体" w:cs="仿宋_GB2312"/>
                <w:szCs w:val="28"/>
                <w:lang w:val="zh-CN"/>
              </w:rPr>
            </w:pPr>
          </w:p>
        </w:tc>
        <w:tc>
          <w:tcPr>
            <w:tcW w:w="1984"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cs="宋体" w:hint="eastAsia"/>
                <w:kern w:val="0"/>
                <w:szCs w:val="28"/>
              </w:rPr>
              <w:t>谈判有效期</w:t>
            </w:r>
          </w:p>
        </w:tc>
        <w:tc>
          <w:tcPr>
            <w:tcW w:w="5409" w:type="dxa"/>
            <w:vAlign w:val="center"/>
          </w:tcPr>
          <w:p w:rsidR="00DA5E46" w:rsidRPr="00474CFE" w:rsidRDefault="00DA5E46" w:rsidP="00A52666">
            <w:pPr>
              <w:spacing w:line="560" w:lineRule="exact"/>
              <w:rPr>
                <w:rFonts w:ascii="方正仿宋_GBK" w:eastAsia="方正仿宋_GBK" w:hAnsi="宋体" w:cs="宋体"/>
                <w:kern w:val="0"/>
                <w:szCs w:val="28"/>
              </w:rPr>
            </w:pPr>
            <w:r w:rsidRPr="00474CFE">
              <w:rPr>
                <w:rFonts w:ascii="方正仿宋_GBK" w:eastAsia="方正仿宋_GBK" w:hAnsi="宋体" w:cs="宋体" w:hint="eastAsia"/>
                <w:kern w:val="0"/>
                <w:szCs w:val="28"/>
              </w:rPr>
              <w:t>满足谈判文件</w:t>
            </w:r>
            <w:r w:rsidRPr="00474CFE">
              <w:rPr>
                <w:rFonts w:ascii="方正仿宋_GBK" w:eastAsia="方正仿宋_GBK" w:hAnsi="宋体" w:cs="仿宋_GB2312" w:hint="eastAsia"/>
                <w:szCs w:val="28"/>
                <w:lang w:val="zh-CN"/>
              </w:rPr>
              <w:t>规定。</w:t>
            </w:r>
          </w:p>
        </w:tc>
      </w:tr>
    </w:tbl>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（三）谈判小组在对响应文件的有效性、完整性和响应程度进行审查时，</w:t>
      </w:r>
      <w:r w:rsidRPr="00474CFE">
        <w:rPr>
          <w:rFonts w:ascii="方正仿宋_GBK" w:eastAsia="方正仿宋_GBK" w:hAnsi="宋体" w:hint="eastAsia"/>
          <w:szCs w:val="28"/>
        </w:rPr>
        <w:lastRenderedPageBreak/>
        <w:t>可以要求供应商对响应文件中含义不明确、同类问题表述不一致或者有明显文字和计算错误的内容等</w:t>
      </w:r>
      <w:proofErr w:type="gramStart"/>
      <w:r w:rsidRPr="00474CFE">
        <w:rPr>
          <w:rFonts w:ascii="方正仿宋_GBK" w:eastAsia="方正仿宋_GBK" w:hAnsi="宋体" w:hint="eastAsia"/>
          <w:szCs w:val="28"/>
        </w:rPr>
        <w:t>作出</w:t>
      </w:r>
      <w:proofErr w:type="gramEnd"/>
      <w:r w:rsidRPr="00474CFE">
        <w:rPr>
          <w:rFonts w:ascii="方正仿宋_GBK" w:eastAsia="方正仿宋_GBK" w:hAnsi="宋体" w:hint="eastAsia"/>
          <w:szCs w:val="28"/>
        </w:rPr>
        <w:t>必要的澄清、说明或者更正。供应商的澄清、说明或者更正不得超出响应文件的范围或者改变响应文件的实质性内容。</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（四）谈判小组要求供应商澄清、说明或者更正响应文件应当以书面形式</w:t>
      </w:r>
      <w:proofErr w:type="gramStart"/>
      <w:r w:rsidRPr="00474CFE">
        <w:rPr>
          <w:rFonts w:ascii="方正仿宋_GBK" w:eastAsia="方正仿宋_GBK" w:hAnsi="宋体" w:hint="eastAsia"/>
          <w:szCs w:val="28"/>
        </w:rPr>
        <w:t>作出</w:t>
      </w:r>
      <w:proofErr w:type="gramEnd"/>
      <w:r w:rsidRPr="00474CFE">
        <w:rPr>
          <w:rFonts w:ascii="方正仿宋_GBK" w:eastAsia="方正仿宋_GBK" w:hAnsi="宋体" w:hint="eastAsia"/>
          <w:szCs w:val="28"/>
        </w:rPr>
        <w:t>。供应商的澄清、说明或者更正应当由法定代表人或其授权代表签字或者加盖公章。由授权代表签字的，应当附法定代表人授权书。供应商为自然人的，应当由本人签字并附身份证明。</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（五）在谈判过程中谈判的任何一方不得向他人透露与谈判有关的技术资料、价格或其他信息。</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sidRPr="00474CFE">
        <w:rPr>
          <w:rFonts w:ascii="方正仿宋_GBK" w:eastAsia="方正仿宋_GBK" w:hAnsi="宋体" w:hint="eastAsia"/>
          <w:szCs w:val="28"/>
        </w:rPr>
        <w:t>作出</w:t>
      </w:r>
      <w:proofErr w:type="gramEnd"/>
      <w:r w:rsidRPr="00474CFE">
        <w:rPr>
          <w:rFonts w:ascii="方正仿宋_GBK" w:eastAsia="方正仿宋_GBK" w:hAnsi="宋体" w:hint="eastAsia"/>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（七）供应商在谈判时</w:t>
      </w:r>
      <w:proofErr w:type="gramStart"/>
      <w:r w:rsidRPr="00474CFE">
        <w:rPr>
          <w:rFonts w:ascii="方正仿宋_GBK" w:eastAsia="方正仿宋_GBK" w:hAnsi="宋体" w:hint="eastAsia"/>
          <w:szCs w:val="28"/>
        </w:rPr>
        <w:t>作出</w:t>
      </w:r>
      <w:proofErr w:type="gramEnd"/>
      <w:r w:rsidRPr="00474CFE">
        <w:rPr>
          <w:rFonts w:ascii="方正仿宋_GBK" w:eastAsia="方正仿宋_GBK" w:hAnsi="宋体" w:hint="eastAsia"/>
          <w:szCs w:val="28"/>
        </w:rPr>
        <w:t>的所有书面承诺须由法定代表人或其授权代表签字。</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DA5E46" w:rsidRPr="00474CFE" w:rsidRDefault="00DA5E46" w:rsidP="008223CA">
      <w:pPr>
        <w:pStyle w:val="3"/>
        <w:spacing w:before="0" w:after="0" w:line="560" w:lineRule="exact"/>
        <w:ind w:firstLineChars="200" w:firstLine="560"/>
        <w:rPr>
          <w:rFonts w:ascii="方正仿宋_GBK" w:eastAsia="方正仿宋_GBK"/>
          <w:b w:val="0"/>
          <w:sz w:val="28"/>
          <w:szCs w:val="28"/>
        </w:rPr>
      </w:pPr>
      <w:bookmarkStart w:id="33" w:name="_Toc535312143"/>
      <w:bookmarkStart w:id="34" w:name="_Toc102227320"/>
      <w:bookmarkStart w:id="35" w:name="_Toc342913394"/>
      <w:r w:rsidRPr="00474CFE">
        <w:rPr>
          <w:rFonts w:ascii="方正仿宋_GBK" w:eastAsia="方正仿宋_GBK" w:hint="eastAsia"/>
          <w:b w:val="0"/>
          <w:sz w:val="28"/>
          <w:szCs w:val="28"/>
        </w:rPr>
        <w:t>五、评审依据</w:t>
      </w:r>
      <w:bookmarkEnd w:id="33"/>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评审的依据为竞争性谈判文件和响应文件（含有效的补充文件）。谈判小组判断响应文件对竞争性谈判文件的响应，仅基于响应文件本身而不靠外部证</w:t>
      </w:r>
      <w:r w:rsidRPr="00474CFE">
        <w:rPr>
          <w:rFonts w:ascii="方正仿宋_GBK" w:eastAsia="方正仿宋_GBK" w:hAnsi="宋体" w:hint="eastAsia"/>
          <w:szCs w:val="28"/>
        </w:rPr>
        <w:lastRenderedPageBreak/>
        <w:t>据。</w:t>
      </w:r>
    </w:p>
    <w:p w:rsidR="00DA5E46" w:rsidRPr="00474CFE" w:rsidRDefault="00DA5E46" w:rsidP="008223CA">
      <w:pPr>
        <w:pStyle w:val="3"/>
        <w:spacing w:before="0" w:after="0" w:line="560" w:lineRule="exact"/>
        <w:ind w:firstLineChars="200" w:firstLine="560"/>
        <w:rPr>
          <w:rFonts w:ascii="方正仿宋_GBK" w:eastAsia="方正仿宋_GBK"/>
          <w:b w:val="0"/>
          <w:sz w:val="28"/>
          <w:szCs w:val="28"/>
        </w:rPr>
      </w:pPr>
      <w:bookmarkStart w:id="36" w:name="_Toc535312144"/>
      <w:r w:rsidRPr="00474CFE">
        <w:rPr>
          <w:rFonts w:ascii="方正仿宋_GBK" w:eastAsia="方正仿宋_GBK" w:hint="eastAsia"/>
          <w:b w:val="0"/>
          <w:sz w:val="28"/>
          <w:szCs w:val="28"/>
        </w:rPr>
        <w:t>六、成交</w:t>
      </w:r>
      <w:bookmarkEnd w:id="34"/>
      <w:r w:rsidRPr="00474CFE">
        <w:rPr>
          <w:rFonts w:ascii="方正仿宋_GBK" w:eastAsia="方正仿宋_GBK" w:hint="eastAsia"/>
          <w:b w:val="0"/>
          <w:sz w:val="28"/>
          <w:szCs w:val="28"/>
        </w:rPr>
        <w:t>原则</w:t>
      </w:r>
      <w:bookmarkEnd w:id="35"/>
      <w:bookmarkEnd w:id="36"/>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（一）评审办法</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2.若供应商的最后报价经扣减后价格相同，按技术参数（条款）的优劣顺序排列；以上都相同的，按服务条款的优劣顺序排列。</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3.成交价格=成交供应商的最后报价</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（二）评审细则</w:t>
      </w:r>
    </w:p>
    <w:p w:rsidR="00DA5E46" w:rsidRPr="00474CFE" w:rsidRDefault="00DA5E46" w:rsidP="00DD7326">
      <w:pPr>
        <w:tabs>
          <w:tab w:val="left" w:pos="36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1.资格符合性检查</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依据法律法规和竞争性谈判文件的规定，对供应商的资格证明、保证金等进行审查，以确定供应商是否具备谈判资格。</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2.对响应文件的有效性、完整性和响应程度检查</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3.关于政策性扣减</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3.1政策性扣减范围</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供应</w:t>
      </w:r>
      <w:proofErr w:type="gramStart"/>
      <w:r w:rsidRPr="00474CFE">
        <w:rPr>
          <w:rFonts w:ascii="方正仿宋_GBK" w:eastAsia="方正仿宋_GBK" w:hAnsi="宋体" w:hint="eastAsia"/>
          <w:szCs w:val="28"/>
        </w:rPr>
        <w:t>商符合</w:t>
      </w:r>
      <w:proofErr w:type="gramEnd"/>
      <w:r w:rsidRPr="00474CFE">
        <w:rPr>
          <w:rFonts w:ascii="方正仿宋_GBK" w:eastAsia="方正仿宋_GBK" w:hAnsi="宋体" w:hint="eastAsia"/>
          <w:szCs w:val="28"/>
        </w:rPr>
        <w:t>小型、微型企业或监狱企业条件、残疾人福利性单位的，其最后报价将按相应比例进行扣减。</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3.2  政策性扣减方式</w:t>
      </w:r>
    </w:p>
    <w:p w:rsidR="00DA5E46" w:rsidRPr="00474CFE" w:rsidRDefault="00DA5E46" w:rsidP="00DD7326">
      <w:pPr>
        <w:snapToGrid w:val="0"/>
        <w:spacing w:line="560" w:lineRule="exact"/>
        <w:ind w:firstLineChars="200" w:firstLine="560"/>
        <w:rPr>
          <w:rFonts w:ascii="方正仿宋_GBK" w:eastAsia="方正仿宋_GBK" w:hAnsi="宋体"/>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宋体" w:hint="eastAsia"/>
            <w:szCs w:val="28"/>
          </w:rPr>
          <w:t>3.2.1</w:t>
        </w:r>
      </w:smartTag>
      <w:r w:rsidRPr="00474CFE">
        <w:rPr>
          <w:rFonts w:ascii="方正仿宋_GBK" w:eastAsia="方正仿宋_GBK" w:hAnsi="宋体" w:hint="eastAsia"/>
          <w:szCs w:val="28"/>
        </w:rPr>
        <w:t>供应商为非联合体参与谈判的，对小型企业给予6%的扣除，微型企业给予8%的扣除（注册资金十五万及以下的微型企业给予10%的扣除），以扣除后的报价参与评审。</w:t>
      </w:r>
    </w:p>
    <w:p w:rsidR="00DA5E46" w:rsidRPr="00474CFE" w:rsidRDefault="00DA5E46" w:rsidP="00DD7326">
      <w:pPr>
        <w:snapToGrid w:val="0"/>
        <w:spacing w:line="560" w:lineRule="exact"/>
        <w:ind w:firstLineChars="200" w:firstLine="560"/>
        <w:rPr>
          <w:rFonts w:ascii="方正仿宋_GBK" w:eastAsia="方正仿宋_GBK" w:hAnsi="宋体"/>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宋体" w:hint="eastAsia"/>
            <w:szCs w:val="28"/>
          </w:rPr>
          <w:lastRenderedPageBreak/>
          <w:t>3.2.2</w:t>
        </w:r>
      </w:smartTag>
      <w:r w:rsidRPr="00474CFE">
        <w:rPr>
          <w:rFonts w:ascii="方正仿宋_GBK" w:eastAsia="方正仿宋_GBK" w:hAnsi="宋体" w:hint="eastAsia"/>
          <w:szCs w:val="28"/>
        </w:rPr>
        <w:t>供应商为联合体参与谈判的，在联合协议中小型企业、微型企业的协议合同金额占到联合体协议合同总金额30％以上的，与小型企业联合的可给予联合体2%的报价扣除，与微型企业联合的可给予联合体3%的报价扣除。</w:t>
      </w:r>
    </w:p>
    <w:p w:rsidR="008223CA" w:rsidRPr="00474CFE" w:rsidRDefault="00DA5E46" w:rsidP="00DD7326">
      <w:pPr>
        <w:snapToGrid w:val="0"/>
        <w:spacing w:line="560" w:lineRule="exact"/>
        <w:ind w:firstLineChars="200" w:firstLine="560"/>
        <w:rPr>
          <w:rFonts w:ascii="方正仿宋_GBK" w:eastAsia="方正仿宋_GBK" w:hAnsi="宋体"/>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宋体" w:hint="eastAsia"/>
            <w:szCs w:val="28"/>
          </w:rPr>
          <w:t>3.2.3</w:t>
        </w:r>
      </w:smartTag>
      <w:r w:rsidRPr="00474CFE">
        <w:rPr>
          <w:rFonts w:ascii="方正仿宋_GBK" w:eastAsia="方正仿宋_GBK" w:hAnsi="宋体" w:hint="eastAsia"/>
          <w:szCs w:val="28"/>
        </w:rPr>
        <w:t>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4.成交供应商的确定：</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4.1“第三篇 谈判项目技术需求”有一条及以上不能满足竞争性谈判文件要求的供应商将失去成为成交供应商的资格。</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4.2“第四篇 谈判项目服务需求”有一条及以上不能满足竞争性谈判文件要求的供应商将失去成为成交供应商的资格。</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4.4谈判小组将依照评审办法提出成交候选人。</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474CFE">
        <w:rPr>
          <w:rFonts w:ascii="方正仿宋_GBK" w:eastAsia="方正仿宋_GBK" w:hAnsi="宋体" w:hint="eastAsia"/>
          <w:szCs w:val="28"/>
        </w:rPr>
        <w:t>供应商且不</w:t>
      </w:r>
      <w:proofErr w:type="gramEnd"/>
      <w:r w:rsidRPr="00474CFE">
        <w:rPr>
          <w:rFonts w:ascii="方正仿宋_GBK" w:eastAsia="方正仿宋_GBK" w:hAnsi="宋体" w:hint="eastAsia"/>
          <w:szCs w:val="28"/>
        </w:rPr>
        <w:t>提出异议的，视为确定评审报告提出的最后报价最低的供应商为成交供应商。</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4.6成交供应商的变更</w:t>
      </w:r>
    </w:p>
    <w:p w:rsidR="00DA5E46" w:rsidRPr="00474CFE" w:rsidRDefault="00DA5E46" w:rsidP="00DD7326">
      <w:pPr>
        <w:snapToGrid w:val="0"/>
        <w:spacing w:line="560" w:lineRule="exact"/>
        <w:ind w:firstLineChars="200" w:firstLine="560"/>
        <w:rPr>
          <w:rFonts w:ascii="方正仿宋_GBK" w:eastAsia="方正仿宋_GBK" w:hAnsi="宋体"/>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宋体" w:hint="eastAsia"/>
            <w:szCs w:val="28"/>
          </w:rPr>
          <w:lastRenderedPageBreak/>
          <w:t>4.6.1</w:t>
        </w:r>
      </w:smartTag>
      <w:r w:rsidRPr="00474CFE">
        <w:rPr>
          <w:rFonts w:ascii="方正仿宋_GBK" w:eastAsia="方正仿宋_GBK" w:hAnsi="宋体" w:hint="eastAsia"/>
          <w:szCs w:val="28"/>
        </w:rPr>
        <w:t>成交供应</w:t>
      </w:r>
      <w:proofErr w:type="gramStart"/>
      <w:r w:rsidRPr="00474CFE">
        <w:rPr>
          <w:rFonts w:ascii="方正仿宋_GBK" w:eastAsia="方正仿宋_GBK" w:hAnsi="宋体" w:hint="eastAsia"/>
          <w:szCs w:val="28"/>
        </w:rPr>
        <w:t>商拒绝</w:t>
      </w:r>
      <w:proofErr w:type="gramEnd"/>
      <w:r w:rsidRPr="00474CFE">
        <w:rPr>
          <w:rFonts w:ascii="方正仿宋_GBK" w:eastAsia="方正仿宋_GBK" w:hAnsi="宋体" w:hint="eastAsia"/>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DA5E46" w:rsidRPr="00474CFE" w:rsidRDefault="00DA5E46" w:rsidP="00DD7326">
      <w:pPr>
        <w:snapToGrid w:val="0"/>
        <w:spacing w:line="560" w:lineRule="exact"/>
        <w:ind w:firstLineChars="200" w:firstLine="560"/>
        <w:rPr>
          <w:rFonts w:ascii="方正仿宋_GBK" w:eastAsia="方正仿宋_GBK" w:hAnsi="宋体"/>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宋体" w:hint="eastAsia"/>
            <w:szCs w:val="28"/>
          </w:rPr>
          <w:t>4.6.2</w:t>
        </w:r>
      </w:smartTag>
      <w:r w:rsidRPr="00474CFE">
        <w:rPr>
          <w:rFonts w:ascii="方正仿宋_GBK" w:eastAsia="方正仿宋_GBK" w:hAnsi="宋体" w:hint="eastAsia"/>
          <w:szCs w:val="28"/>
        </w:rPr>
        <w:t>成交</w:t>
      </w:r>
      <w:proofErr w:type="gramStart"/>
      <w:r w:rsidRPr="00474CFE">
        <w:rPr>
          <w:rFonts w:ascii="方正仿宋_GBK" w:eastAsia="方正仿宋_GBK" w:hAnsi="宋体" w:hint="eastAsia"/>
          <w:szCs w:val="28"/>
        </w:rPr>
        <w:t>供应商无充分</w:t>
      </w:r>
      <w:proofErr w:type="gramEnd"/>
      <w:r w:rsidRPr="00474CFE">
        <w:rPr>
          <w:rFonts w:ascii="方正仿宋_GBK" w:eastAsia="方正仿宋_GBK" w:hAnsi="宋体" w:hint="eastAsia"/>
          <w:szCs w:val="28"/>
        </w:rPr>
        <w:t>理由放弃成交的，采购人将会同采购代理机构把相关情况报财政部门，财政部门将根据相关法律法规的规定对违规供应商进行处罚。</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5.出现下列情形之一的，采购人或者采购代理机构应当终止竞争性谈判采购活动，发布项目终止公告并说明原因，重新开展采购活动：</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5.1因情况变化，不再符合规定的竞争性谈判采购方式适用情形的；</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5.2出现影响采购公正的违法、违规行为的；</w:t>
      </w:r>
    </w:p>
    <w:p w:rsidR="00DA5E46" w:rsidRPr="00474CFE" w:rsidRDefault="00DA5E46" w:rsidP="00DD7326">
      <w:pPr>
        <w:snapToGrid w:val="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5.3在采购过程中符合竞争要求的供应商或者报价未超过采购预算的供应商不足3家的，但《政府采购非招标采购方式管理办法》第二十七条第二款规定的情形除外。</w:t>
      </w:r>
    </w:p>
    <w:p w:rsidR="00DA5E46" w:rsidRPr="00474CFE" w:rsidRDefault="00DA5E46" w:rsidP="008223CA">
      <w:pPr>
        <w:pStyle w:val="3"/>
        <w:spacing w:before="0" w:after="0" w:line="560" w:lineRule="exact"/>
        <w:ind w:firstLineChars="200" w:firstLine="560"/>
        <w:rPr>
          <w:rFonts w:ascii="方正仿宋_GBK" w:eastAsia="方正仿宋_GBK"/>
          <w:b w:val="0"/>
          <w:sz w:val="28"/>
          <w:szCs w:val="28"/>
        </w:rPr>
      </w:pPr>
      <w:bookmarkStart w:id="37" w:name="_Toc102227321"/>
      <w:bookmarkStart w:id="38" w:name="_Toc342913395"/>
      <w:bookmarkStart w:id="39" w:name="_Toc535312145"/>
      <w:r w:rsidRPr="00474CFE">
        <w:rPr>
          <w:rFonts w:ascii="方正仿宋_GBK" w:eastAsia="方正仿宋_GBK" w:hint="eastAsia"/>
          <w:b w:val="0"/>
          <w:sz w:val="28"/>
          <w:szCs w:val="28"/>
        </w:rPr>
        <w:t>七、成交通知</w:t>
      </w:r>
      <w:bookmarkEnd w:id="37"/>
      <w:bookmarkEnd w:id="38"/>
      <w:bookmarkEnd w:id="39"/>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（一）成交供应商确定后，采购代理机构将在</w:t>
      </w:r>
      <w:r w:rsidR="001C35CF" w:rsidRPr="00474CFE">
        <w:rPr>
          <w:rFonts w:ascii="方正仿宋_GBK" w:eastAsia="方正仿宋_GBK" w:hAnsi="宋体" w:hint="eastAsia"/>
          <w:szCs w:val="28"/>
        </w:rPr>
        <w:t>重庆医科大学招标采购网（</w:t>
      </w:r>
      <w:r w:rsidR="001C35CF" w:rsidRPr="00474CFE">
        <w:rPr>
          <w:rFonts w:ascii="方正仿宋_GBK" w:eastAsia="方正仿宋_GBK" w:hAnsi="宋体"/>
          <w:szCs w:val="28"/>
        </w:rPr>
        <w:t>https://sbc.cqmu.edu.cn/</w:t>
      </w:r>
      <w:r w:rsidR="001C35CF" w:rsidRPr="00474CFE">
        <w:rPr>
          <w:rFonts w:ascii="方正仿宋_GBK" w:eastAsia="方正仿宋_GBK" w:hAnsi="宋体" w:hint="eastAsia"/>
          <w:szCs w:val="28"/>
        </w:rPr>
        <w:t>）及实验教学管理中心主页（</w:t>
      </w:r>
      <w:r w:rsidR="001C35CF" w:rsidRPr="00474CFE">
        <w:rPr>
          <w:rFonts w:ascii="方正仿宋_GBK" w:eastAsia="方正仿宋_GBK" w:hAnsi="宋体"/>
          <w:szCs w:val="28"/>
        </w:rPr>
        <w:t>https://</w:t>
      </w:r>
      <w:r w:rsidR="001C35CF" w:rsidRPr="00474CFE">
        <w:rPr>
          <w:rFonts w:ascii="方正仿宋_GBK" w:eastAsia="方正仿宋_GBK" w:hAnsi="宋体" w:hint="eastAsia"/>
          <w:szCs w:val="28"/>
        </w:rPr>
        <w:t>ltmc</w:t>
      </w:r>
      <w:r w:rsidR="001C35CF" w:rsidRPr="00474CFE">
        <w:rPr>
          <w:rFonts w:ascii="方正仿宋_GBK" w:eastAsia="方正仿宋_GBK" w:hAnsi="宋体"/>
          <w:szCs w:val="28"/>
        </w:rPr>
        <w:t>.cqmu.edu.cn/</w:t>
      </w:r>
      <w:r w:rsidR="001C35CF" w:rsidRPr="00474CFE">
        <w:rPr>
          <w:rFonts w:ascii="方正仿宋_GBK" w:eastAsia="方正仿宋_GBK" w:hAnsi="宋体" w:hint="eastAsia"/>
          <w:szCs w:val="28"/>
        </w:rPr>
        <w:t>）</w:t>
      </w:r>
      <w:r w:rsidRPr="00474CFE">
        <w:rPr>
          <w:rFonts w:ascii="方正仿宋_GBK" w:eastAsia="方正仿宋_GBK" w:hAnsi="宋体" w:hint="eastAsia"/>
          <w:szCs w:val="28"/>
        </w:rPr>
        <w:t>上发布成交结果公告。</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（二）结果公告发出同时，采购代理机构将以书面形式发出《成交通知书》。《成交通知书》一经发出即发生法律效力。</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（三）《成交通知书》将作为签订合同的依据。</w:t>
      </w:r>
    </w:p>
    <w:p w:rsidR="00793610" w:rsidRPr="00474CFE" w:rsidRDefault="00ED4A8B" w:rsidP="00793610">
      <w:pPr>
        <w:pStyle w:val="3"/>
        <w:spacing w:before="0" w:after="0" w:line="560" w:lineRule="exact"/>
        <w:ind w:firstLineChars="200" w:firstLine="560"/>
        <w:rPr>
          <w:rFonts w:ascii="方正仿宋_GBK" w:eastAsia="方正仿宋_GBK"/>
          <w:b w:val="0"/>
          <w:sz w:val="28"/>
          <w:szCs w:val="28"/>
        </w:rPr>
      </w:pPr>
      <w:bookmarkStart w:id="40" w:name="_Toc535312147"/>
      <w:r w:rsidRPr="00474CFE">
        <w:rPr>
          <w:rFonts w:ascii="方正仿宋_GBK" w:eastAsia="方正仿宋_GBK" w:hint="eastAsia"/>
          <w:b w:val="0"/>
          <w:sz w:val="28"/>
          <w:szCs w:val="28"/>
        </w:rPr>
        <w:t>八</w:t>
      </w:r>
      <w:r w:rsidR="00793610" w:rsidRPr="00474CFE">
        <w:rPr>
          <w:rFonts w:ascii="方正仿宋_GBK" w:eastAsia="方正仿宋_GBK" w:hint="eastAsia"/>
          <w:b w:val="0"/>
          <w:sz w:val="28"/>
          <w:szCs w:val="28"/>
        </w:rPr>
        <w:t>、签订合同</w:t>
      </w:r>
      <w:bookmarkEnd w:id="40"/>
    </w:p>
    <w:p w:rsidR="00793610" w:rsidRPr="00474CFE" w:rsidRDefault="00793610" w:rsidP="00793610">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793610" w:rsidRPr="00474CFE" w:rsidRDefault="00793610" w:rsidP="00793610">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lastRenderedPageBreak/>
        <w:t>（二）成交供应商与采购人签订合同后，应支付合同金额的5%作为质保金；在货物全部交付并安装验收合格之后，采购人向成交供应商支付合同总金额95%的货款，质保金在质保期届满后无息退还。</w:t>
      </w:r>
    </w:p>
    <w:p w:rsidR="00793610" w:rsidRPr="00474CFE" w:rsidRDefault="00793610" w:rsidP="00793610">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w:t>
      </w:r>
      <w:r w:rsidR="00ED4A8B" w:rsidRPr="00474CFE">
        <w:rPr>
          <w:rFonts w:ascii="方正仿宋_GBK" w:eastAsia="方正仿宋_GBK" w:hAnsi="宋体" w:hint="eastAsia"/>
          <w:szCs w:val="28"/>
        </w:rPr>
        <w:t>三</w:t>
      </w:r>
      <w:r w:rsidRPr="00474CFE">
        <w:rPr>
          <w:rFonts w:ascii="方正仿宋_GBK" w:eastAsia="方正仿宋_GBK" w:hAnsi="宋体" w:hint="eastAsia"/>
          <w:szCs w:val="28"/>
        </w:rPr>
        <w:t>）采购人应当自采购合同签订之日起2个工作日内，将采购合同在重庆医科大学招标采购中心网站上公告，但政府采购合同中涉及国家秘密、商业秘密的内容除外。</w:t>
      </w:r>
    </w:p>
    <w:p w:rsidR="00793610" w:rsidRPr="00474CFE" w:rsidRDefault="00793610" w:rsidP="00793610">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w:t>
      </w:r>
      <w:r w:rsidR="00ED4A8B" w:rsidRPr="00474CFE">
        <w:rPr>
          <w:rFonts w:ascii="方正仿宋_GBK" w:eastAsia="方正仿宋_GBK" w:hAnsi="宋体" w:hint="eastAsia"/>
          <w:szCs w:val="28"/>
        </w:rPr>
        <w:t>四</w:t>
      </w:r>
      <w:r w:rsidRPr="00474CFE">
        <w:rPr>
          <w:rFonts w:ascii="方正仿宋_GBK" w:eastAsia="方正仿宋_GBK" w:hAnsi="宋体" w:hint="eastAsia"/>
          <w:szCs w:val="28"/>
        </w:rPr>
        <w:t>）竞争性谈判文件、供应商的响应文件及澄清文件等，均为签订政府采购合同的依据。</w:t>
      </w:r>
    </w:p>
    <w:p w:rsidR="00793610" w:rsidRPr="00474CFE" w:rsidRDefault="00793610" w:rsidP="00793610">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w:t>
      </w:r>
      <w:r w:rsidR="00ED4A8B" w:rsidRPr="00474CFE">
        <w:rPr>
          <w:rFonts w:ascii="方正仿宋_GBK" w:eastAsia="方正仿宋_GBK" w:hAnsi="宋体" w:hint="eastAsia"/>
          <w:szCs w:val="28"/>
        </w:rPr>
        <w:t>五</w:t>
      </w:r>
      <w:r w:rsidRPr="00474CFE">
        <w:rPr>
          <w:rFonts w:ascii="方正仿宋_GBK" w:eastAsia="方正仿宋_GBK" w:hAnsi="宋体" w:hint="eastAsia"/>
          <w:szCs w:val="28"/>
        </w:rPr>
        <w:t>）合同生效条款由供需双方约定，法律、行政法规规定应当办理批准、登记等手续后生效的合同，依照其规定。</w:t>
      </w:r>
    </w:p>
    <w:p w:rsidR="00793610" w:rsidRPr="00474CFE" w:rsidRDefault="00793610" w:rsidP="00793610">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w:t>
      </w:r>
      <w:r w:rsidR="00ED4A8B" w:rsidRPr="00474CFE">
        <w:rPr>
          <w:rFonts w:ascii="方正仿宋_GBK" w:eastAsia="方正仿宋_GBK" w:hAnsi="宋体" w:hint="eastAsia"/>
          <w:szCs w:val="28"/>
        </w:rPr>
        <w:t>六</w:t>
      </w:r>
      <w:r w:rsidRPr="00474CFE">
        <w:rPr>
          <w:rFonts w:ascii="方正仿宋_GBK" w:eastAsia="方正仿宋_GBK" w:hAnsi="宋体" w:hint="eastAsia"/>
          <w:szCs w:val="28"/>
        </w:rPr>
        <w:t>）合同原则上应按照《重庆市政府采购合同》签订，相关单位要求适用合同通用格式版本的，应按其要求另行签订其他合同。</w:t>
      </w:r>
    </w:p>
    <w:p w:rsidR="00793610" w:rsidRPr="00474CFE" w:rsidRDefault="00793610" w:rsidP="00793610">
      <w:pPr>
        <w:spacing w:line="560" w:lineRule="exact"/>
        <w:ind w:firstLineChars="150" w:firstLine="420"/>
        <w:rPr>
          <w:rFonts w:ascii="方正仿宋_GBK" w:eastAsia="方正仿宋_GBK"/>
          <w:szCs w:val="28"/>
        </w:rPr>
      </w:pPr>
      <w:r w:rsidRPr="00474CFE">
        <w:rPr>
          <w:rFonts w:ascii="方正仿宋_GBK" w:eastAsia="方正仿宋_GBK" w:hAnsi="宋体" w:hint="eastAsia"/>
          <w:szCs w:val="28"/>
        </w:rPr>
        <w:t>（</w:t>
      </w:r>
      <w:r w:rsidR="00ED4A8B" w:rsidRPr="00474CFE">
        <w:rPr>
          <w:rFonts w:ascii="方正仿宋_GBK" w:eastAsia="方正仿宋_GBK" w:hAnsi="宋体" w:hint="eastAsia"/>
          <w:szCs w:val="28"/>
        </w:rPr>
        <w:t>七</w:t>
      </w:r>
      <w:r w:rsidRPr="00474CFE">
        <w:rPr>
          <w:rFonts w:ascii="方正仿宋_GBK" w:eastAsia="方正仿宋_GBK" w:hAnsi="宋体" w:hint="eastAsia"/>
          <w:szCs w:val="28"/>
        </w:rPr>
        <w:t>）采购人要求成交供应商提供履约保证金的，应当在竞争性谈判文件中予以约定。成交供应商履约完毕后，采购人根据采购文件规定无息退还其履约保证金。</w:t>
      </w:r>
    </w:p>
    <w:p w:rsidR="00DA5E46" w:rsidRPr="00474CFE" w:rsidRDefault="00B139F4" w:rsidP="008223CA">
      <w:pPr>
        <w:pStyle w:val="3"/>
        <w:spacing w:before="0" w:after="0" w:line="560" w:lineRule="exact"/>
        <w:ind w:firstLineChars="200" w:firstLine="560"/>
        <w:rPr>
          <w:rFonts w:ascii="方正仿宋_GBK" w:eastAsia="方正仿宋_GBK"/>
          <w:b w:val="0"/>
          <w:sz w:val="28"/>
          <w:szCs w:val="28"/>
        </w:rPr>
      </w:pPr>
      <w:bookmarkStart w:id="41" w:name="_Toc535312146"/>
      <w:r w:rsidRPr="00474CFE">
        <w:rPr>
          <w:rFonts w:ascii="方正仿宋_GBK" w:eastAsia="方正仿宋_GBK" w:hint="eastAsia"/>
          <w:b w:val="0"/>
          <w:sz w:val="28"/>
          <w:szCs w:val="28"/>
        </w:rPr>
        <w:t>九</w:t>
      </w:r>
      <w:r w:rsidR="00DA5E46" w:rsidRPr="00474CFE">
        <w:rPr>
          <w:rFonts w:ascii="方正仿宋_GBK" w:eastAsia="方正仿宋_GBK" w:hint="eastAsia"/>
          <w:b w:val="0"/>
          <w:sz w:val="28"/>
          <w:szCs w:val="28"/>
        </w:rPr>
        <w:t>、关于质疑和投诉</w:t>
      </w:r>
      <w:bookmarkEnd w:id="41"/>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 xml:space="preserve"> （一）质疑</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供应商认为采购文件、采购过程和成交结果使自己的权益收到伤害的，可向采购人或采购代理机构以书面形式提出质疑。</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 xml:space="preserve">提出质疑的应当是参与所质疑项目采购活动的供应商。 </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1.质疑时限、内容</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1.1供应商认为采购文件、采购过程、成交结果使自己的权益受到损害的，可以在知道或者应知其权益受到损害之日起7个工作日内，以书面形式向采购人、采购代理机构提出质疑。</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1.2供应商提出质疑应当提交质疑函和必要的证明材料，质疑</w:t>
      </w:r>
      <w:proofErr w:type="gramStart"/>
      <w:r w:rsidRPr="00474CFE">
        <w:rPr>
          <w:rFonts w:ascii="方正仿宋_GBK" w:eastAsia="方正仿宋_GBK" w:hAnsi="仿宋" w:cs="仿宋" w:hint="eastAsia"/>
          <w:szCs w:val="28"/>
        </w:rPr>
        <w:t>函应当</w:t>
      </w:r>
      <w:proofErr w:type="gramEnd"/>
      <w:r w:rsidRPr="00474CFE">
        <w:rPr>
          <w:rFonts w:ascii="方正仿宋_GBK" w:eastAsia="方正仿宋_GBK" w:hAnsi="仿宋" w:cs="仿宋" w:hint="eastAsia"/>
          <w:szCs w:val="28"/>
        </w:rPr>
        <w:t>包括</w:t>
      </w:r>
      <w:r w:rsidRPr="00474CFE">
        <w:rPr>
          <w:rFonts w:ascii="方正仿宋_GBK" w:eastAsia="方正仿宋_GBK" w:hAnsi="仿宋" w:cs="仿宋" w:hint="eastAsia"/>
          <w:szCs w:val="28"/>
        </w:rPr>
        <w:lastRenderedPageBreak/>
        <w:t>下列内容：</w:t>
      </w:r>
    </w:p>
    <w:p w:rsidR="00DA5E46" w:rsidRPr="00474CFE" w:rsidRDefault="00DA5E46" w:rsidP="00A52666">
      <w:pPr>
        <w:spacing w:line="560" w:lineRule="exact"/>
        <w:ind w:firstLine="480"/>
        <w:rPr>
          <w:rFonts w:ascii="方正仿宋_GBK" w:eastAsia="方正仿宋_GBK" w:hAnsi="仿宋" w:cs="仿宋"/>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仿宋" w:cs="仿宋" w:hint="eastAsia"/>
            <w:szCs w:val="28"/>
          </w:rPr>
          <w:t>1.2.1</w:t>
        </w:r>
      </w:smartTag>
      <w:r w:rsidRPr="00474CFE">
        <w:rPr>
          <w:rFonts w:ascii="方正仿宋_GBK" w:eastAsia="方正仿宋_GBK" w:hAnsi="仿宋" w:cs="仿宋" w:hint="eastAsia"/>
          <w:szCs w:val="28"/>
        </w:rPr>
        <w:t>供应商的姓名或者名称、地址、邮编、联系人及联系电话；</w:t>
      </w:r>
    </w:p>
    <w:p w:rsidR="00DA5E46" w:rsidRPr="00474CFE" w:rsidRDefault="00DA5E46" w:rsidP="00A52666">
      <w:pPr>
        <w:spacing w:line="560" w:lineRule="exact"/>
        <w:ind w:firstLine="480"/>
        <w:rPr>
          <w:rFonts w:ascii="方正仿宋_GBK" w:eastAsia="方正仿宋_GBK" w:hAnsi="仿宋" w:cs="仿宋"/>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仿宋" w:cs="仿宋" w:hint="eastAsia"/>
            <w:szCs w:val="28"/>
          </w:rPr>
          <w:t>1.2.2</w:t>
        </w:r>
      </w:smartTag>
      <w:r w:rsidRPr="00474CFE">
        <w:rPr>
          <w:rFonts w:ascii="方正仿宋_GBK" w:eastAsia="方正仿宋_GBK" w:hAnsi="仿宋" w:cs="仿宋" w:hint="eastAsia"/>
          <w:szCs w:val="28"/>
        </w:rPr>
        <w:t>质疑项目的名称、项目号以及谈判项目编号；</w:t>
      </w:r>
    </w:p>
    <w:p w:rsidR="00DA5E46" w:rsidRPr="00474CFE" w:rsidRDefault="00DA5E46" w:rsidP="00A52666">
      <w:pPr>
        <w:spacing w:line="560" w:lineRule="exact"/>
        <w:ind w:firstLine="480"/>
        <w:rPr>
          <w:rFonts w:ascii="方正仿宋_GBK" w:eastAsia="方正仿宋_GBK" w:hAnsi="仿宋" w:cs="仿宋"/>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仿宋" w:cs="仿宋" w:hint="eastAsia"/>
            <w:szCs w:val="28"/>
          </w:rPr>
          <w:t>1.2.3</w:t>
        </w:r>
      </w:smartTag>
      <w:r w:rsidRPr="00474CFE">
        <w:rPr>
          <w:rFonts w:ascii="方正仿宋_GBK" w:eastAsia="方正仿宋_GBK" w:hAnsi="仿宋" w:cs="仿宋" w:hint="eastAsia"/>
          <w:szCs w:val="28"/>
        </w:rPr>
        <w:t>具体、明确的质疑事项和与质疑事项相关的请求；</w:t>
      </w:r>
    </w:p>
    <w:p w:rsidR="00DA5E46" w:rsidRPr="00474CFE" w:rsidRDefault="00DA5E46" w:rsidP="00A52666">
      <w:pPr>
        <w:spacing w:line="560" w:lineRule="exact"/>
        <w:ind w:firstLine="480"/>
        <w:rPr>
          <w:rFonts w:ascii="方正仿宋_GBK" w:eastAsia="方正仿宋_GBK" w:hAnsi="仿宋" w:cs="仿宋"/>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仿宋" w:cs="仿宋" w:hint="eastAsia"/>
            <w:szCs w:val="28"/>
          </w:rPr>
          <w:t>1.2.4</w:t>
        </w:r>
      </w:smartTag>
      <w:r w:rsidRPr="00474CFE">
        <w:rPr>
          <w:rFonts w:ascii="方正仿宋_GBK" w:eastAsia="方正仿宋_GBK" w:hAnsi="仿宋" w:cs="仿宋" w:hint="eastAsia"/>
          <w:szCs w:val="28"/>
        </w:rPr>
        <w:t>事实依据；</w:t>
      </w:r>
    </w:p>
    <w:p w:rsidR="00DA5E46" w:rsidRPr="00474CFE" w:rsidRDefault="00DA5E46" w:rsidP="00A52666">
      <w:pPr>
        <w:spacing w:line="560" w:lineRule="exact"/>
        <w:ind w:firstLine="480"/>
        <w:rPr>
          <w:rFonts w:ascii="方正仿宋_GBK" w:eastAsia="方正仿宋_GBK" w:hAnsi="仿宋" w:cs="仿宋"/>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仿宋" w:cs="仿宋" w:hint="eastAsia"/>
            <w:szCs w:val="28"/>
          </w:rPr>
          <w:t>1.2.5</w:t>
        </w:r>
      </w:smartTag>
      <w:r w:rsidRPr="00474CFE">
        <w:rPr>
          <w:rFonts w:ascii="方正仿宋_GBK" w:eastAsia="方正仿宋_GBK" w:hAnsi="仿宋" w:cs="仿宋" w:hint="eastAsia"/>
          <w:szCs w:val="28"/>
        </w:rPr>
        <w:t>必要的法律依据；</w:t>
      </w:r>
    </w:p>
    <w:p w:rsidR="00DA5E46" w:rsidRPr="00474CFE" w:rsidRDefault="00DA5E46" w:rsidP="00A52666">
      <w:pPr>
        <w:spacing w:line="560" w:lineRule="exact"/>
        <w:ind w:firstLine="480"/>
        <w:rPr>
          <w:rFonts w:ascii="方正仿宋_GBK" w:eastAsia="方正仿宋_GBK" w:hAnsi="仿宋" w:cs="仿宋"/>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仿宋" w:cs="仿宋" w:hint="eastAsia"/>
            <w:szCs w:val="28"/>
          </w:rPr>
          <w:t>1.2.6</w:t>
        </w:r>
      </w:smartTag>
      <w:r w:rsidRPr="00474CFE">
        <w:rPr>
          <w:rFonts w:ascii="方正仿宋_GBK" w:eastAsia="方正仿宋_GBK" w:hAnsi="仿宋" w:cs="仿宋" w:hint="eastAsia"/>
          <w:szCs w:val="28"/>
        </w:rPr>
        <w:t>提出质疑的日期；</w:t>
      </w:r>
    </w:p>
    <w:p w:rsidR="00DA5E46" w:rsidRPr="00474CFE" w:rsidRDefault="00DA5E46" w:rsidP="00A52666">
      <w:pPr>
        <w:spacing w:line="560" w:lineRule="exact"/>
        <w:ind w:firstLine="480"/>
        <w:rPr>
          <w:rFonts w:ascii="方正仿宋_GBK" w:eastAsia="方正仿宋_GBK" w:hAnsi="仿宋" w:cs="仿宋"/>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仿宋" w:cs="仿宋" w:hint="eastAsia"/>
            <w:szCs w:val="28"/>
          </w:rPr>
          <w:t>1.2.7</w:t>
        </w:r>
      </w:smartTag>
      <w:r w:rsidRPr="00474CFE">
        <w:rPr>
          <w:rFonts w:ascii="方正仿宋_GBK" w:eastAsia="方正仿宋_GBK" w:hAnsi="仿宋" w:cs="仿宋" w:hint="eastAsia"/>
          <w:szCs w:val="28"/>
        </w:rPr>
        <w:t>营业执照（或事业单位法人证书，或个体工商户营业执照或有效的自然人身份证明、组织机构代码证）复印件；</w:t>
      </w:r>
    </w:p>
    <w:p w:rsidR="00DA5E46" w:rsidRPr="00474CFE" w:rsidRDefault="00DA5E46" w:rsidP="00A52666">
      <w:pPr>
        <w:spacing w:line="560" w:lineRule="exact"/>
        <w:ind w:firstLine="480"/>
        <w:rPr>
          <w:rFonts w:ascii="方正仿宋_GBK" w:eastAsia="方正仿宋_GBK" w:hAnsi="仿宋" w:cs="仿宋"/>
          <w:szCs w:val="28"/>
        </w:rPr>
      </w:pPr>
      <w:smartTag w:uri="urn:schemas-microsoft-com:office:smarttags" w:element="chsdate">
        <w:smartTagPr>
          <w:attr w:name="Year" w:val="1899"/>
          <w:attr w:name="Month" w:val="12"/>
          <w:attr w:name="Day" w:val="30"/>
          <w:attr w:name="IsLunarDate" w:val="False"/>
          <w:attr w:name="IsROCDate" w:val="False"/>
        </w:smartTagPr>
        <w:r w:rsidRPr="00474CFE">
          <w:rPr>
            <w:rFonts w:ascii="方正仿宋_GBK" w:eastAsia="方正仿宋_GBK" w:hAnsi="仿宋" w:cs="仿宋" w:hint="eastAsia"/>
            <w:szCs w:val="28"/>
          </w:rPr>
          <w:t>1.2.8</w:t>
        </w:r>
      </w:smartTag>
      <w:r w:rsidRPr="00474CFE">
        <w:rPr>
          <w:rFonts w:ascii="方正仿宋_GBK" w:eastAsia="方正仿宋_GBK" w:hAnsi="仿宋" w:cs="仿宋" w:hint="eastAsia"/>
          <w:szCs w:val="28"/>
        </w:rPr>
        <w:t>法定代表人授权委托书原件、法定代表人身份证复印件和其授权代表的身份证复印件（供应商为自然人的提供自然人身份证复印件）；</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1.3供应商为自然人的，质疑</w:t>
      </w:r>
      <w:proofErr w:type="gramStart"/>
      <w:r w:rsidRPr="00474CFE">
        <w:rPr>
          <w:rFonts w:ascii="方正仿宋_GBK" w:eastAsia="方正仿宋_GBK" w:hAnsi="仿宋" w:cs="仿宋" w:hint="eastAsia"/>
          <w:szCs w:val="28"/>
        </w:rPr>
        <w:t>函应当</w:t>
      </w:r>
      <w:proofErr w:type="gramEnd"/>
      <w:r w:rsidRPr="00474CFE">
        <w:rPr>
          <w:rFonts w:ascii="方正仿宋_GBK" w:eastAsia="方正仿宋_GBK" w:hAnsi="仿宋" w:cs="仿宋" w:hint="eastAsia"/>
          <w:szCs w:val="28"/>
        </w:rPr>
        <w:t>由本人签字；供应商为法人或者其他组织的，质疑</w:t>
      </w:r>
      <w:proofErr w:type="gramStart"/>
      <w:r w:rsidRPr="00474CFE">
        <w:rPr>
          <w:rFonts w:ascii="方正仿宋_GBK" w:eastAsia="方正仿宋_GBK" w:hAnsi="仿宋" w:cs="仿宋" w:hint="eastAsia"/>
          <w:szCs w:val="28"/>
        </w:rPr>
        <w:t>函应当</w:t>
      </w:r>
      <w:proofErr w:type="gramEnd"/>
      <w:r w:rsidRPr="00474CFE">
        <w:rPr>
          <w:rFonts w:ascii="方正仿宋_GBK" w:eastAsia="方正仿宋_GBK" w:hAnsi="仿宋" w:cs="仿宋" w:hint="eastAsia"/>
          <w:szCs w:val="28"/>
        </w:rPr>
        <w:t>由法定代表人、主要负责人，或者其授权代表签字或者盖章，并加盖公章。</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2.质疑答复</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采购人、采购代理机构应当在收到供应商的书面质疑后七个工作日内</w:t>
      </w:r>
      <w:proofErr w:type="gramStart"/>
      <w:r w:rsidRPr="00474CFE">
        <w:rPr>
          <w:rFonts w:ascii="方正仿宋_GBK" w:eastAsia="方正仿宋_GBK" w:hAnsi="仿宋" w:cs="仿宋" w:hint="eastAsia"/>
          <w:szCs w:val="28"/>
        </w:rPr>
        <w:t>作出</w:t>
      </w:r>
      <w:proofErr w:type="gramEnd"/>
      <w:r w:rsidRPr="00474CFE">
        <w:rPr>
          <w:rFonts w:ascii="方正仿宋_GBK" w:eastAsia="方正仿宋_GBK" w:hAnsi="仿宋" w:cs="仿宋" w:hint="eastAsia"/>
          <w:szCs w:val="28"/>
        </w:rPr>
        <w:t>答复，并以书面形式通知质疑供应商和其他有关供应商。</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3.其他</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3.1供应商应按照《政府采购质疑和投诉办法》（财政部令第94号）及相关法律法规要求，在法定质疑期内一次性提出针对同一采购程序环节的质疑。</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3.2质疑函范本可在财政部门户网站和中国政府采购网下载。</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（二）投诉</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1.供应商对采购人、采购代理机构的答复不满意，或者采购人、采购代理机构未在规定时间内</w:t>
      </w:r>
      <w:proofErr w:type="gramStart"/>
      <w:r w:rsidRPr="00474CFE">
        <w:rPr>
          <w:rFonts w:ascii="方正仿宋_GBK" w:eastAsia="方正仿宋_GBK" w:hAnsi="仿宋" w:cs="仿宋" w:hint="eastAsia"/>
          <w:szCs w:val="28"/>
        </w:rPr>
        <w:t>作出</w:t>
      </w:r>
      <w:proofErr w:type="gramEnd"/>
      <w:r w:rsidRPr="00474CFE">
        <w:rPr>
          <w:rFonts w:ascii="方正仿宋_GBK" w:eastAsia="方正仿宋_GBK" w:hAnsi="仿宋" w:cs="仿宋" w:hint="eastAsia"/>
          <w:szCs w:val="28"/>
        </w:rPr>
        <w:t>答复的，可以在答复期满后15个工作日内按照相关法律法规向财政部门提起投诉。</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lastRenderedPageBreak/>
        <w:t>2.供应商应按照《政府采购质疑和投诉办法》（财政部令第94号）及相关法律法规要求递交投诉书和必要的证明材料。投诉书范本可在财政部门户网站和中国政府采购网下载。</w:t>
      </w:r>
    </w:p>
    <w:p w:rsidR="00DA5E46" w:rsidRPr="00474CFE" w:rsidRDefault="00DA5E46" w:rsidP="00A52666">
      <w:pPr>
        <w:spacing w:line="560" w:lineRule="exact"/>
        <w:ind w:firstLine="480"/>
        <w:rPr>
          <w:rFonts w:ascii="方正仿宋_GBK" w:eastAsia="方正仿宋_GBK" w:hAnsi="仿宋" w:cs="仿宋"/>
          <w:szCs w:val="28"/>
        </w:rPr>
      </w:pPr>
      <w:r w:rsidRPr="00474CFE">
        <w:rPr>
          <w:rFonts w:ascii="方正仿宋_GBK" w:eastAsia="方正仿宋_GBK" w:hAnsi="仿宋" w:cs="仿宋" w:hint="eastAsia"/>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仿宋" w:cs="仿宋" w:hint="eastAsia"/>
          <w:szCs w:val="28"/>
        </w:rPr>
        <w:t>4.在确定受理投诉后，财政部门自受理投诉之日起30个工作日内（需要检验、检测、鉴定、专家评审以及需要投诉人补正材料的，所需时间不计算在投诉处理期限内）对投诉事项做出处理决定。</w:t>
      </w:r>
    </w:p>
    <w:p w:rsidR="00DA5E46" w:rsidRPr="00474CFE" w:rsidRDefault="00DA5E46" w:rsidP="008223CA">
      <w:pPr>
        <w:pStyle w:val="3"/>
        <w:spacing w:before="0" w:after="0" w:line="560" w:lineRule="exact"/>
        <w:ind w:firstLineChars="200" w:firstLine="560"/>
        <w:rPr>
          <w:rFonts w:ascii="方正仿宋_GBK" w:eastAsia="方正仿宋_GBK"/>
          <w:b w:val="0"/>
          <w:sz w:val="28"/>
          <w:szCs w:val="28"/>
        </w:rPr>
      </w:pPr>
      <w:bookmarkStart w:id="42" w:name="_Toc102227322"/>
      <w:bookmarkStart w:id="43" w:name="_Toc342913396"/>
      <w:bookmarkStart w:id="44" w:name="_Toc535312148"/>
      <w:r w:rsidRPr="00474CFE">
        <w:rPr>
          <w:rFonts w:ascii="方正仿宋_GBK" w:eastAsia="方正仿宋_GBK" w:hint="eastAsia"/>
          <w:b w:val="0"/>
          <w:sz w:val="28"/>
          <w:szCs w:val="28"/>
        </w:rPr>
        <w:t>十、</w:t>
      </w:r>
      <w:bookmarkEnd w:id="42"/>
      <w:bookmarkEnd w:id="43"/>
      <w:r w:rsidRPr="00474CFE">
        <w:rPr>
          <w:rFonts w:ascii="方正仿宋_GBK" w:eastAsia="方正仿宋_GBK" w:hint="eastAsia"/>
          <w:b w:val="0"/>
          <w:sz w:val="28"/>
          <w:szCs w:val="28"/>
        </w:rPr>
        <w:t>政府采购信用融资</w:t>
      </w:r>
      <w:bookmarkEnd w:id="44"/>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供应商参与重庆市政府采购活动，成为成交供应商，并与采购人签订政府采购合同后，可按照重庆市政府采购支持中小企业信用融资办法的规定，</w:t>
      </w:r>
      <w:proofErr w:type="gramStart"/>
      <w:r w:rsidRPr="00474CFE">
        <w:rPr>
          <w:rFonts w:ascii="方正仿宋_GBK" w:eastAsia="方正仿宋_GBK" w:hAnsi="宋体" w:hint="eastAsia"/>
          <w:szCs w:val="28"/>
        </w:rPr>
        <w:t>向开展</w:t>
      </w:r>
      <w:proofErr w:type="gramEnd"/>
      <w:r w:rsidRPr="00474CFE">
        <w:rPr>
          <w:rFonts w:ascii="方正仿宋_GBK" w:eastAsia="方正仿宋_GBK" w:hAnsi="宋体" w:hint="eastAsia"/>
          <w:szCs w:val="28"/>
        </w:rPr>
        <w:t>政府采购信用融资业务的银行申请贷款。具体内容详见重庆市政府采购网“信用融资”信息专栏。</w:t>
      </w:r>
    </w:p>
    <w:p w:rsidR="00DA5E46" w:rsidRPr="00474CFE" w:rsidRDefault="00DA5E46" w:rsidP="00DD7326">
      <w:pPr>
        <w:spacing w:line="560" w:lineRule="exact"/>
        <w:ind w:firstLineChars="200" w:firstLine="560"/>
        <w:rPr>
          <w:rFonts w:ascii="方正仿宋_GBK" w:eastAsia="方正仿宋_GBK" w:hAnsi="宋体"/>
          <w:szCs w:val="28"/>
        </w:rPr>
        <w:sectPr w:rsidR="00DA5E46" w:rsidRPr="00474CFE">
          <w:pgSz w:w="11907" w:h="16840"/>
          <w:pgMar w:top="1134" w:right="1191" w:bottom="1134" w:left="1304" w:header="964" w:footer="992" w:gutter="0"/>
          <w:pgNumType w:fmt="numberInDash"/>
          <w:cols w:space="720"/>
          <w:docGrid w:linePitch="312"/>
        </w:sectPr>
      </w:pPr>
    </w:p>
    <w:p w:rsidR="00DA5E46" w:rsidRPr="00474CFE" w:rsidRDefault="00DA5E46" w:rsidP="00A52666">
      <w:pPr>
        <w:pStyle w:val="2"/>
        <w:spacing w:before="0" w:after="0" w:line="560" w:lineRule="exact"/>
        <w:jc w:val="center"/>
        <w:rPr>
          <w:rFonts w:ascii="黑体" w:hAnsi="黑体"/>
          <w:b w:val="0"/>
          <w:szCs w:val="32"/>
        </w:rPr>
      </w:pPr>
      <w:bookmarkStart w:id="45" w:name="_Toc535312149"/>
      <w:r w:rsidRPr="00474CFE">
        <w:rPr>
          <w:rFonts w:ascii="黑体" w:hAnsi="黑体" w:hint="eastAsia"/>
          <w:b w:val="0"/>
          <w:szCs w:val="32"/>
        </w:rPr>
        <w:lastRenderedPageBreak/>
        <w:t>第三篇  谈判项目技术需求</w:t>
      </w:r>
      <w:bookmarkEnd w:id="45"/>
    </w:p>
    <w:p w:rsidR="00573B51" w:rsidRPr="00474CFE" w:rsidRDefault="00573B51" w:rsidP="00573B51"/>
    <w:p w:rsidR="00573B51" w:rsidRPr="00474CFE" w:rsidRDefault="00573B51" w:rsidP="00573B51">
      <w:pPr>
        <w:pStyle w:val="3"/>
        <w:spacing w:before="0" w:after="0" w:line="560" w:lineRule="exact"/>
        <w:ind w:firstLineChars="200" w:firstLine="560"/>
        <w:rPr>
          <w:rFonts w:ascii="方正仿宋_GBK" w:eastAsia="方正仿宋_GBK"/>
          <w:b w:val="0"/>
          <w:sz w:val="28"/>
          <w:szCs w:val="28"/>
        </w:rPr>
      </w:pPr>
      <w:r w:rsidRPr="00474CFE">
        <w:rPr>
          <w:rFonts w:ascii="方正仿宋_GBK" w:eastAsia="方正仿宋_GBK" w:hint="eastAsia"/>
          <w:b w:val="0"/>
          <w:sz w:val="28"/>
          <w:szCs w:val="28"/>
        </w:rPr>
        <w:t>一、项目一览表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8"/>
        <w:gridCol w:w="3407"/>
        <w:gridCol w:w="1701"/>
        <w:gridCol w:w="2599"/>
      </w:tblGrid>
      <w:tr w:rsidR="00573B51" w:rsidRPr="00474CFE" w:rsidTr="002A7100">
        <w:trPr>
          <w:trHeight w:val="269"/>
          <w:jc w:val="center"/>
        </w:trPr>
        <w:tc>
          <w:tcPr>
            <w:tcW w:w="1688" w:type="dxa"/>
            <w:vAlign w:val="center"/>
          </w:tcPr>
          <w:p w:rsidR="00573B51" w:rsidRPr="00474CFE" w:rsidRDefault="00573B51" w:rsidP="002A7100">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序号</w:t>
            </w:r>
          </w:p>
        </w:tc>
        <w:tc>
          <w:tcPr>
            <w:tcW w:w="3407" w:type="dxa"/>
            <w:vAlign w:val="center"/>
          </w:tcPr>
          <w:p w:rsidR="00573B51" w:rsidRPr="00474CFE" w:rsidRDefault="00772D2F" w:rsidP="00772D2F">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项目</w:t>
            </w:r>
            <w:r w:rsidR="00573B51" w:rsidRPr="00474CFE">
              <w:rPr>
                <w:rFonts w:ascii="方正仿宋_GBK" w:eastAsia="方正仿宋_GBK" w:hAnsi="宋体" w:hint="eastAsia"/>
                <w:szCs w:val="28"/>
              </w:rPr>
              <w:t>名称</w:t>
            </w:r>
          </w:p>
        </w:tc>
        <w:tc>
          <w:tcPr>
            <w:tcW w:w="1701" w:type="dxa"/>
            <w:vAlign w:val="center"/>
          </w:tcPr>
          <w:p w:rsidR="00573B51" w:rsidRPr="00474CFE" w:rsidRDefault="00573B51" w:rsidP="002A7100">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数量/单位</w:t>
            </w:r>
          </w:p>
        </w:tc>
        <w:tc>
          <w:tcPr>
            <w:tcW w:w="2599" w:type="dxa"/>
            <w:vAlign w:val="center"/>
          </w:tcPr>
          <w:p w:rsidR="00573B51" w:rsidRPr="00474CFE" w:rsidRDefault="00573B51" w:rsidP="002A7100">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备注</w:t>
            </w:r>
          </w:p>
        </w:tc>
      </w:tr>
      <w:tr w:rsidR="00573B51" w:rsidRPr="00474CFE" w:rsidTr="002A7100">
        <w:trPr>
          <w:trHeight w:val="269"/>
          <w:jc w:val="center"/>
        </w:trPr>
        <w:tc>
          <w:tcPr>
            <w:tcW w:w="1688" w:type="dxa"/>
            <w:vAlign w:val="center"/>
          </w:tcPr>
          <w:p w:rsidR="00573B51" w:rsidRPr="00474CFE" w:rsidRDefault="00573B51" w:rsidP="002A7100">
            <w:pPr>
              <w:pStyle w:val="af"/>
              <w:spacing w:line="560" w:lineRule="exact"/>
              <w:ind w:left="0"/>
              <w:jc w:val="center"/>
              <w:outlineLvl w:val="0"/>
              <w:rPr>
                <w:rFonts w:ascii="方正仿宋_GBK" w:eastAsia="方正仿宋_GBK" w:hAnsi="宋体"/>
                <w:sz w:val="28"/>
                <w:szCs w:val="28"/>
              </w:rPr>
            </w:pPr>
            <w:r w:rsidRPr="00474CFE">
              <w:rPr>
                <w:rFonts w:ascii="方正仿宋_GBK" w:eastAsia="方正仿宋_GBK" w:hAnsi="宋体" w:hint="eastAsia"/>
                <w:sz w:val="28"/>
                <w:szCs w:val="28"/>
              </w:rPr>
              <w:t>1</w:t>
            </w:r>
          </w:p>
        </w:tc>
        <w:tc>
          <w:tcPr>
            <w:tcW w:w="3407" w:type="dxa"/>
            <w:vAlign w:val="center"/>
          </w:tcPr>
          <w:p w:rsidR="00573B51" w:rsidRPr="00474CFE" w:rsidRDefault="00573B51" w:rsidP="00772D2F">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重庆医科大学</w:t>
            </w:r>
            <w:r w:rsidR="00E60734" w:rsidRPr="00474CFE">
              <w:rPr>
                <w:rFonts w:ascii="方正仿宋_GBK" w:eastAsia="方正仿宋_GBK" w:hAnsi="宋体" w:hint="eastAsia"/>
                <w:szCs w:val="28"/>
              </w:rPr>
              <w:t>实验教学管理中心</w:t>
            </w:r>
            <w:r w:rsidRPr="00474CFE">
              <w:rPr>
                <w:rFonts w:ascii="方正仿宋_GBK" w:eastAsia="方正仿宋_GBK" w:hAnsi="宋体" w:hint="eastAsia"/>
                <w:szCs w:val="28"/>
              </w:rPr>
              <w:t>创新平台实验室</w:t>
            </w:r>
            <w:r w:rsidR="00772D2F" w:rsidRPr="00474CFE">
              <w:rPr>
                <w:rFonts w:ascii="方正仿宋_GBK" w:eastAsia="方正仿宋_GBK" w:hAnsi="宋体" w:hint="eastAsia"/>
                <w:szCs w:val="28"/>
              </w:rPr>
              <w:t>基础设备采购</w:t>
            </w:r>
          </w:p>
        </w:tc>
        <w:tc>
          <w:tcPr>
            <w:tcW w:w="1701" w:type="dxa"/>
            <w:vAlign w:val="center"/>
          </w:tcPr>
          <w:p w:rsidR="00573B51" w:rsidRPr="00474CFE" w:rsidRDefault="00573B51" w:rsidP="002A7100">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一批</w:t>
            </w:r>
          </w:p>
        </w:tc>
        <w:tc>
          <w:tcPr>
            <w:tcW w:w="2599" w:type="dxa"/>
            <w:vAlign w:val="center"/>
          </w:tcPr>
          <w:p w:rsidR="00573B51" w:rsidRPr="00474CFE" w:rsidRDefault="00573B51" w:rsidP="002A7100">
            <w:pPr>
              <w:spacing w:line="560" w:lineRule="exact"/>
              <w:rPr>
                <w:rFonts w:ascii="方正仿宋_GBK" w:eastAsia="方正仿宋_GBK" w:hAnsi="宋体"/>
                <w:szCs w:val="28"/>
              </w:rPr>
            </w:pPr>
            <w:r w:rsidRPr="00474CFE">
              <w:rPr>
                <w:rFonts w:ascii="方正仿宋_GBK" w:eastAsia="方正仿宋_GBK" w:hAnsi="宋体" w:hint="eastAsia"/>
                <w:szCs w:val="28"/>
              </w:rPr>
              <w:t>所提供产品必须为中国大陆境内生产（或者：经批准，所提供产品可以为进口产品）</w:t>
            </w:r>
          </w:p>
        </w:tc>
      </w:tr>
    </w:tbl>
    <w:p w:rsidR="00573B51" w:rsidRPr="00474CFE" w:rsidRDefault="00573B51" w:rsidP="00573B51">
      <w:pPr>
        <w:pStyle w:val="3"/>
        <w:spacing w:before="0" w:after="0" w:line="560" w:lineRule="exact"/>
        <w:ind w:firstLineChars="200" w:firstLine="560"/>
        <w:rPr>
          <w:rFonts w:ascii="方正仿宋_GBK" w:eastAsia="方正仿宋_GBK"/>
          <w:b w:val="0"/>
          <w:sz w:val="28"/>
          <w:szCs w:val="28"/>
        </w:rPr>
      </w:pPr>
      <w:r w:rsidRPr="00474CFE">
        <w:rPr>
          <w:rFonts w:ascii="方正仿宋_GBK" w:eastAsia="方正仿宋_GBK" w:hint="eastAsia"/>
          <w:b w:val="0"/>
          <w:sz w:val="28"/>
          <w:szCs w:val="28"/>
        </w:rPr>
        <w:t>二、技术规格及质量要求</w:t>
      </w:r>
    </w:p>
    <w:p w:rsidR="00573B51" w:rsidRPr="00474CFE" w:rsidRDefault="00573B51" w:rsidP="00573B51">
      <w:pPr>
        <w:spacing w:line="560" w:lineRule="exact"/>
        <w:ind w:firstLineChars="200" w:firstLine="560"/>
        <w:rPr>
          <w:rFonts w:ascii="方正仿宋_GBK" w:eastAsia="方正仿宋_GBK" w:hAnsi="宋体"/>
          <w:szCs w:val="28"/>
        </w:rPr>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674"/>
        <w:gridCol w:w="1868"/>
        <w:gridCol w:w="5021"/>
        <w:gridCol w:w="793"/>
        <w:gridCol w:w="839"/>
      </w:tblGrid>
      <w:tr w:rsidR="00573B51" w:rsidRPr="00474CFE" w:rsidTr="00673DA2">
        <w:trPr>
          <w:trHeight w:val="702"/>
        </w:trPr>
        <w:tc>
          <w:tcPr>
            <w:tcW w:w="674"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b/>
                <w:sz w:val="22"/>
                <w:szCs w:val="22"/>
              </w:rPr>
            </w:pPr>
            <w:r w:rsidRPr="00474CFE">
              <w:rPr>
                <w:rFonts w:ascii="宋体" w:hAnsi="宋体" w:cs="宋体" w:hint="eastAsia"/>
                <w:b/>
                <w:kern w:val="0"/>
                <w:sz w:val="22"/>
                <w:szCs w:val="22"/>
              </w:rPr>
              <w:t>序号</w:t>
            </w:r>
          </w:p>
        </w:tc>
        <w:tc>
          <w:tcPr>
            <w:tcW w:w="1868" w:type="dxa"/>
            <w:tcBorders>
              <w:tl2br w:val="nil"/>
              <w:tr2bl w:val="nil"/>
            </w:tcBorders>
            <w:tcMar>
              <w:top w:w="15" w:type="dxa"/>
              <w:left w:w="15" w:type="dxa"/>
              <w:right w:w="15" w:type="dxa"/>
            </w:tcMar>
            <w:vAlign w:val="center"/>
          </w:tcPr>
          <w:p w:rsidR="00573B51" w:rsidRPr="00474CFE" w:rsidRDefault="00855578" w:rsidP="002A7100">
            <w:pPr>
              <w:widowControl/>
              <w:jc w:val="center"/>
              <w:textAlignment w:val="center"/>
              <w:rPr>
                <w:rFonts w:ascii="宋体" w:hAnsi="宋体" w:cs="宋体"/>
                <w:b/>
                <w:sz w:val="22"/>
                <w:szCs w:val="22"/>
              </w:rPr>
            </w:pPr>
            <w:r w:rsidRPr="00474CFE">
              <w:rPr>
                <w:rFonts w:ascii="宋体" w:hAnsi="宋体" w:cs="宋体" w:hint="eastAsia"/>
                <w:b/>
                <w:kern w:val="0"/>
                <w:sz w:val="22"/>
                <w:szCs w:val="22"/>
              </w:rPr>
              <w:t>商品</w:t>
            </w:r>
            <w:r w:rsidR="00573B51" w:rsidRPr="00474CFE">
              <w:rPr>
                <w:rFonts w:ascii="宋体" w:hAnsi="宋体" w:cs="宋体" w:hint="eastAsia"/>
                <w:b/>
                <w:kern w:val="0"/>
                <w:sz w:val="22"/>
                <w:szCs w:val="22"/>
              </w:rPr>
              <w:t>名称</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b/>
                <w:sz w:val="22"/>
                <w:szCs w:val="22"/>
              </w:rPr>
            </w:pPr>
            <w:r w:rsidRPr="00474CFE">
              <w:rPr>
                <w:rFonts w:ascii="宋体" w:hAnsi="宋体" w:cs="宋体" w:hint="eastAsia"/>
                <w:b/>
                <w:kern w:val="0"/>
                <w:sz w:val="22"/>
                <w:szCs w:val="22"/>
              </w:rPr>
              <w:t>技术要求</w:t>
            </w:r>
          </w:p>
        </w:tc>
        <w:tc>
          <w:tcPr>
            <w:tcW w:w="793" w:type="dxa"/>
            <w:tcBorders>
              <w:tl2br w:val="nil"/>
              <w:tr2bl w:val="nil"/>
            </w:tcBorders>
            <w:tcMar>
              <w:top w:w="15" w:type="dxa"/>
              <w:left w:w="15" w:type="dxa"/>
              <w:right w:w="15" w:type="dxa"/>
            </w:tcMar>
            <w:vAlign w:val="center"/>
          </w:tcPr>
          <w:p w:rsidR="00573B51" w:rsidRPr="00474CFE" w:rsidRDefault="00573B51" w:rsidP="002A7100">
            <w:pPr>
              <w:widowControl/>
              <w:jc w:val="left"/>
              <w:textAlignment w:val="center"/>
              <w:rPr>
                <w:rFonts w:ascii="宋体" w:hAnsi="宋体" w:cs="宋体"/>
                <w:b/>
                <w:sz w:val="22"/>
                <w:szCs w:val="22"/>
              </w:rPr>
            </w:pPr>
            <w:r w:rsidRPr="00474CFE">
              <w:rPr>
                <w:rFonts w:ascii="宋体" w:hAnsi="宋体" w:cs="宋体" w:hint="eastAsia"/>
                <w:b/>
                <w:kern w:val="0"/>
                <w:sz w:val="22"/>
                <w:szCs w:val="22"/>
              </w:rPr>
              <w:t xml:space="preserve"> 单位</w:t>
            </w:r>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b/>
                <w:sz w:val="22"/>
                <w:szCs w:val="22"/>
              </w:rPr>
            </w:pPr>
            <w:r w:rsidRPr="00474CFE">
              <w:rPr>
                <w:rFonts w:ascii="宋体" w:hAnsi="宋体" w:cs="宋体" w:hint="eastAsia"/>
                <w:b/>
                <w:kern w:val="0"/>
                <w:sz w:val="22"/>
                <w:szCs w:val="22"/>
              </w:rPr>
              <w:t>数量</w:t>
            </w:r>
          </w:p>
        </w:tc>
      </w:tr>
      <w:tr w:rsidR="001A3021" w:rsidRPr="00474CFE" w:rsidTr="00673DA2">
        <w:trPr>
          <w:trHeight w:val="560"/>
        </w:trPr>
        <w:tc>
          <w:tcPr>
            <w:tcW w:w="9195" w:type="dxa"/>
            <w:gridSpan w:val="5"/>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b/>
                <w:sz w:val="24"/>
                <w:szCs w:val="24"/>
              </w:rPr>
            </w:pPr>
            <w:r w:rsidRPr="00474CFE">
              <w:rPr>
                <w:rFonts w:ascii="宋体" w:hAnsi="宋体" w:cs="宋体" w:hint="eastAsia"/>
                <w:b/>
                <w:kern w:val="0"/>
                <w:sz w:val="24"/>
                <w:szCs w:val="24"/>
              </w:rPr>
              <w:t>废气处理系统（通风柜及万向排风罩）</w:t>
            </w:r>
          </w:p>
        </w:tc>
      </w:tr>
      <w:tr w:rsidR="001A3021" w:rsidRPr="00474CFE" w:rsidTr="00673DA2">
        <w:trPr>
          <w:trHeight w:val="352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万向吸收罩</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left"/>
              <w:textAlignment w:val="center"/>
              <w:rPr>
                <w:rFonts w:ascii="宋体" w:hAnsi="宋体" w:cs="宋体"/>
                <w:sz w:val="21"/>
                <w:szCs w:val="21"/>
              </w:rPr>
            </w:pPr>
            <w:r w:rsidRPr="00474CFE">
              <w:rPr>
                <w:rFonts w:ascii="宋体" w:hAnsi="宋体" w:cs="宋体" w:hint="eastAsia"/>
                <w:kern w:val="0"/>
                <w:sz w:val="21"/>
                <w:szCs w:val="21"/>
              </w:rPr>
              <w:t>一、</w:t>
            </w:r>
            <w:proofErr w:type="gramStart"/>
            <w:r w:rsidRPr="00474CFE">
              <w:rPr>
                <w:rFonts w:ascii="宋体" w:hAnsi="宋体" w:cs="宋体" w:hint="eastAsia"/>
                <w:kern w:val="0"/>
                <w:sz w:val="21"/>
                <w:szCs w:val="21"/>
              </w:rPr>
              <w:t>罩口集气</w:t>
            </w:r>
            <w:proofErr w:type="gramEnd"/>
            <w:r w:rsidRPr="00474CFE">
              <w:rPr>
                <w:rFonts w:ascii="宋体" w:hAnsi="宋体" w:cs="宋体" w:hint="eastAsia"/>
                <w:kern w:val="0"/>
                <w:sz w:val="21"/>
                <w:szCs w:val="21"/>
              </w:rPr>
              <w:t>罩：罩口直径∮400mm，悬吊直臂万向抽气罩</w:t>
            </w:r>
            <w:r w:rsidRPr="00474CFE">
              <w:rPr>
                <w:rFonts w:ascii="宋体" w:hAnsi="宋体" w:cs="宋体" w:hint="eastAsia"/>
                <w:kern w:val="0"/>
                <w:sz w:val="21"/>
                <w:szCs w:val="21"/>
              </w:rPr>
              <w:br/>
              <w:t>二、组成部分：四段式伸缩导管、集气罩、固定座。四段式伸缩导管：</w:t>
            </w:r>
            <w:r w:rsidRPr="00474CFE">
              <w:rPr>
                <w:rFonts w:ascii="宋体" w:hAnsi="宋体" w:cs="宋体" w:hint="eastAsia"/>
                <w:kern w:val="0"/>
                <w:sz w:val="21"/>
                <w:szCs w:val="21"/>
              </w:rPr>
              <w:br/>
              <w:t>1.导管：PP材质</w:t>
            </w:r>
            <w:r w:rsidRPr="00474CFE">
              <w:rPr>
                <w:rFonts w:ascii="宋体" w:hAnsi="宋体" w:cs="宋体" w:hint="eastAsia"/>
                <w:kern w:val="0"/>
                <w:sz w:val="21"/>
                <w:szCs w:val="21"/>
              </w:rPr>
              <w:br/>
              <w:t>2.关节：高密度PP材质，可360度旋转调节方向，易拆卸、重组及清洗。                           3.关节松紧旋钮：高密度PP材质，内嵌不锈钢推力轴承，与关节连接杆锁合。</w:t>
            </w:r>
            <w:r w:rsidRPr="00474CFE">
              <w:rPr>
                <w:rFonts w:ascii="宋体" w:hAnsi="宋体" w:cs="宋体" w:hint="eastAsia"/>
                <w:kern w:val="0"/>
                <w:sz w:val="21"/>
                <w:szCs w:val="21"/>
              </w:rPr>
              <w:br/>
              <w:t>4.气流调节阀：调节阀挡风板设在罩口与管连接处，调节精度高，调节钮在罩口侧壁，操作方便。</w:t>
            </w:r>
            <w:r w:rsidRPr="00474CFE">
              <w:rPr>
                <w:rFonts w:ascii="宋体" w:hAnsi="宋体" w:cs="宋体" w:hint="eastAsia"/>
                <w:kern w:val="0"/>
                <w:sz w:val="21"/>
                <w:szCs w:val="21"/>
              </w:rPr>
              <w:br/>
              <w:t>三、安装：抽气罩吊顶处配有装饰盘，确保抽气罩安装后吊顶处不会出现黑边。</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套</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17</w:t>
            </w:r>
          </w:p>
        </w:tc>
      </w:tr>
      <w:tr w:rsidR="001A3021" w:rsidRPr="00474CFE" w:rsidTr="00673DA2">
        <w:trPr>
          <w:trHeight w:val="11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直排排</w:t>
            </w:r>
            <w:proofErr w:type="gramStart"/>
            <w:r w:rsidRPr="00474CFE">
              <w:rPr>
                <w:rFonts w:ascii="宋体" w:hAnsi="宋体" w:cs="宋体" w:hint="eastAsia"/>
                <w:kern w:val="0"/>
                <w:sz w:val="21"/>
                <w:szCs w:val="21"/>
              </w:rPr>
              <w:t>风系统</w:t>
            </w:r>
            <w:proofErr w:type="gramEnd"/>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250型pp轴流风机，风量：1500m³/h（综合2实验室其中包含通风系统所需的排风百叶、PP管件、支架及辅材）</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套</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786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lastRenderedPageBreak/>
              <w:t>3</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通风柜</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left"/>
              <w:textAlignment w:val="center"/>
              <w:rPr>
                <w:rFonts w:ascii="宋体" w:hAnsi="宋体" w:cs="宋体"/>
                <w:sz w:val="21"/>
                <w:szCs w:val="21"/>
              </w:rPr>
            </w:pPr>
            <w:r w:rsidRPr="00474CFE">
              <w:rPr>
                <w:rFonts w:ascii="宋体" w:hAnsi="宋体" w:cs="宋体" w:hint="eastAsia"/>
                <w:kern w:val="0"/>
                <w:sz w:val="21"/>
                <w:szCs w:val="21"/>
              </w:rPr>
              <w:t>结构：实芯理化板台面+柜体及外壳+内衬板、导流板+活动拉门+其他材料</w:t>
            </w:r>
            <w:r w:rsidRPr="00474CFE">
              <w:rPr>
                <w:rFonts w:ascii="宋体" w:hAnsi="宋体" w:cs="宋体" w:hint="eastAsia"/>
                <w:kern w:val="0"/>
                <w:sz w:val="21"/>
                <w:szCs w:val="21"/>
              </w:rPr>
              <w:br/>
              <w:t>一、台面：</w:t>
            </w:r>
            <w:r w:rsidRPr="00474CFE">
              <w:rPr>
                <w:rFonts w:ascii="宋体" w:hAnsi="宋体" w:cs="宋体" w:hint="eastAsia"/>
                <w:kern w:val="0"/>
                <w:sz w:val="21"/>
                <w:szCs w:val="21"/>
              </w:rPr>
              <w:br/>
              <w:t>材质：采用实芯理化板厚度≥12.7mm，边缘带无拼接缝双层加厚，产品由EBC电子束固化技术处理的抗化性装饰色层纸、酚醛树脂处理的牛皮纸，在高温（150°）高压（1430psi）的环境压制而成。</w:t>
            </w:r>
            <w:r w:rsidRPr="00474CFE">
              <w:rPr>
                <w:rFonts w:ascii="宋体" w:hAnsi="宋体" w:cs="宋体" w:hint="eastAsia"/>
                <w:kern w:val="0"/>
                <w:sz w:val="21"/>
                <w:szCs w:val="21"/>
              </w:rPr>
              <w:br/>
              <w:t>产品同时符合以下板材性能要求：</w:t>
            </w:r>
            <w:r w:rsidRPr="00474CFE">
              <w:rPr>
                <w:rFonts w:ascii="宋体" w:hAnsi="宋体" w:cs="宋体" w:hint="eastAsia"/>
                <w:kern w:val="0"/>
                <w:sz w:val="21"/>
                <w:szCs w:val="21"/>
              </w:rPr>
              <w:br/>
              <w:t>＊1.化学性能：指标达到“GB/T 17657-2013”以下标准：1.1、37%盐酸；1.2、65%硝酸；1.3、85%磷酸；1.4、40%氢氧化钠；1.5、98%硫酸 ；1.6、99%乙酸；1.7、甲酸；1.8、48%氢氟酸；1.9、3%双氧水（过氧化氢）；1.10、四氯化碳；1.11、硫化钠饱和液;1.12、苯酚 ；1.13、乙醇；1.14、高锰酸钾；1.15、丙酮；1.16、甲苯；1.17、二甲苯；1.18、37%甲醛；1.19、三氯甲烷；1.20、 碘酒；1.21、王水；1.22、硝酸银饱和液；1.23、硫酸铜；1.24、重铬酸钾清洗溶液；1.25、正己烷；1.26、氢氧化铵（氨水）；1.27、天那水；1.28、重铬酸；1.29、铬酸；1.30、乙醚；1.31、汽油；1.32、同比例70%硝酸、硫酸混合液；1.33、丙二醇米醋酸酯；1.34、正丁醇；1.35、酒精（乙醇）；1.36、苯；1.37、甲酚（甲酚-混合异构体）；1.38、二氯乙酸；1.39二甲基甲酰胺；1.40、二氧六环；1.41、糠醛；1.42、甲基乙酰酮；1.43、二氯甲烷；1.44、氯苯；1.45、</w:t>
            </w:r>
            <w:proofErr w:type="gramStart"/>
            <w:r w:rsidRPr="00474CFE">
              <w:rPr>
                <w:rFonts w:ascii="宋体" w:hAnsi="宋体" w:cs="宋体" w:hint="eastAsia"/>
                <w:kern w:val="0"/>
                <w:sz w:val="21"/>
                <w:szCs w:val="21"/>
              </w:rPr>
              <w:t>萘</w:t>
            </w:r>
            <w:proofErr w:type="gramEnd"/>
            <w:r w:rsidRPr="00474CFE">
              <w:rPr>
                <w:rFonts w:ascii="宋体" w:hAnsi="宋体" w:cs="宋体" w:hint="eastAsia"/>
                <w:kern w:val="0"/>
                <w:sz w:val="21"/>
                <w:szCs w:val="21"/>
              </w:rPr>
              <w:t>；1.46、三氯乙烯；1.47、氯化锌饱和液；1.48、亚甲蓝指示剂；1.49、石脑油；1.50、高氯酸；1.51、氯化镁；1.52、次氯酸钠。52项指标测试结果均为表面无明显变化，等级为5级，提供国家化学建筑材料测试中心的检测报告复印件并加盖台面厂家鲜章。</w:t>
            </w:r>
            <w:r w:rsidRPr="00474CFE">
              <w:rPr>
                <w:rFonts w:ascii="宋体" w:hAnsi="宋体" w:cs="宋体" w:hint="eastAsia"/>
                <w:kern w:val="0"/>
                <w:sz w:val="21"/>
                <w:szCs w:val="21"/>
              </w:rPr>
              <w:br/>
              <w:t>＊2.物理性能：按照“GB/T7911-2013”方法检测，耐磨性能≥1120r，抗拉强度≥120MPa，提供国家化学建筑材料测试中心的检测报告复印件并加盖台面厂家鲜章。</w:t>
            </w:r>
            <w:r w:rsidRPr="00474CFE">
              <w:rPr>
                <w:rFonts w:ascii="宋体" w:hAnsi="宋体" w:cs="宋体" w:hint="eastAsia"/>
                <w:kern w:val="0"/>
                <w:sz w:val="21"/>
                <w:szCs w:val="21"/>
              </w:rPr>
              <w:br/>
              <w:t>3.环保性能：</w:t>
            </w:r>
            <w:r w:rsidRPr="00474CFE">
              <w:rPr>
                <w:rFonts w:ascii="宋体" w:hAnsi="宋体" w:cs="宋体" w:hint="eastAsia"/>
                <w:kern w:val="0"/>
                <w:sz w:val="21"/>
                <w:szCs w:val="21"/>
              </w:rPr>
              <w:br/>
              <w:t>＊3.1台面</w:t>
            </w:r>
            <w:proofErr w:type="gramStart"/>
            <w:r w:rsidRPr="00474CFE">
              <w:rPr>
                <w:rFonts w:ascii="宋体" w:hAnsi="宋体" w:cs="宋体" w:hint="eastAsia"/>
                <w:kern w:val="0"/>
                <w:sz w:val="21"/>
                <w:szCs w:val="21"/>
              </w:rPr>
              <w:t>板通过</w:t>
            </w:r>
            <w:proofErr w:type="gramEnd"/>
            <w:r w:rsidRPr="00474CFE">
              <w:rPr>
                <w:rFonts w:ascii="宋体" w:hAnsi="宋体" w:cs="宋体" w:hint="eastAsia"/>
                <w:kern w:val="0"/>
                <w:sz w:val="21"/>
                <w:szCs w:val="21"/>
              </w:rPr>
              <w:t>CDPH/EHLB标准方法测试，测试结果为： TVOC，其中甲醛、乙醛在96h后的释放率为</w:t>
            </w:r>
            <w:proofErr w:type="spellStart"/>
            <w:r w:rsidRPr="00474CFE">
              <w:rPr>
                <w:rFonts w:ascii="宋体" w:hAnsi="宋体" w:cs="宋体" w:hint="eastAsia"/>
                <w:kern w:val="0"/>
                <w:sz w:val="21"/>
                <w:szCs w:val="21"/>
              </w:rPr>
              <w:t>n.d</w:t>
            </w:r>
            <w:proofErr w:type="spellEnd"/>
            <w:r w:rsidRPr="00474CFE">
              <w:rPr>
                <w:rFonts w:ascii="宋体" w:hAnsi="宋体" w:cs="宋体" w:hint="eastAsia"/>
                <w:kern w:val="0"/>
                <w:sz w:val="21"/>
                <w:szCs w:val="21"/>
              </w:rPr>
              <w:t>.（未检出），提供TUV检测报告复印件并加盖台面厂家鲜章。</w:t>
            </w:r>
            <w:r w:rsidRPr="00474CFE">
              <w:rPr>
                <w:rFonts w:ascii="宋体" w:hAnsi="宋体" w:cs="宋体" w:hint="eastAsia"/>
                <w:kern w:val="0"/>
                <w:sz w:val="21"/>
                <w:szCs w:val="21"/>
              </w:rPr>
              <w:br/>
              <w:t>＊3.2通过ICP-OES测试方法分析，台面板中锡、钴、钡、镍、硒等重金属含量检测结果为</w:t>
            </w:r>
            <w:proofErr w:type="spellStart"/>
            <w:r w:rsidRPr="00474CFE">
              <w:rPr>
                <w:rFonts w:ascii="宋体" w:hAnsi="宋体" w:cs="宋体" w:hint="eastAsia"/>
                <w:kern w:val="0"/>
                <w:sz w:val="21"/>
                <w:szCs w:val="21"/>
              </w:rPr>
              <w:t>n.d</w:t>
            </w:r>
            <w:proofErr w:type="spellEnd"/>
            <w:r w:rsidRPr="00474CFE">
              <w:rPr>
                <w:rFonts w:ascii="宋体" w:hAnsi="宋体" w:cs="宋体" w:hint="eastAsia"/>
                <w:kern w:val="0"/>
                <w:sz w:val="21"/>
                <w:szCs w:val="21"/>
              </w:rPr>
              <w:t>.（未检出），提供SGS检测报告复印件并加盖台面厂家鲜章。</w:t>
            </w:r>
            <w:r w:rsidRPr="00474CFE">
              <w:rPr>
                <w:rFonts w:ascii="宋体" w:hAnsi="宋体" w:cs="宋体" w:hint="eastAsia"/>
                <w:kern w:val="0"/>
                <w:sz w:val="21"/>
                <w:szCs w:val="21"/>
              </w:rPr>
              <w:br/>
              <w:t>＊3.3通过EN14582、离子色谱测试方法分析，台面板中氟、氯、溴、碘等卤素含量检测结果为</w:t>
            </w:r>
            <w:proofErr w:type="spellStart"/>
            <w:r w:rsidRPr="00474CFE">
              <w:rPr>
                <w:rFonts w:ascii="宋体" w:hAnsi="宋体" w:cs="宋体" w:hint="eastAsia"/>
                <w:kern w:val="0"/>
                <w:sz w:val="21"/>
                <w:szCs w:val="21"/>
              </w:rPr>
              <w:t>n.d</w:t>
            </w:r>
            <w:proofErr w:type="spellEnd"/>
            <w:r w:rsidRPr="00474CFE">
              <w:rPr>
                <w:rFonts w:ascii="宋体" w:hAnsi="宋体" w:cs="宋体" w:hint="eastAsia"/>
                <w:kern w:val="0"/>
                <w:sz w:val="21"/>
                <w:szCs w:val="21"/>
              </w:rPr>
              <w:t>.（未检出），提供SGS检测报告复印件并加盖台面厂家鲜章。</w:t>
            </w:r>
            <w:r w:rsidRPr="00474CFE">
              <w:rPr>
                <w:rFonts w:ascii="宋体" w:hAnsi="宋体" w:cs="宋体" w:hint="eastAsia"/>
                <w:kern w:val="0"/>
                <w:sz w:val="21"/>
                <w:szCs w:val="21"/>
              </w:rPr>
              <w:br/>
              <w:t>＊3.4台面板材通过绿色卫士</w:t>
            </w:r>
            <w:proofErr w:type="spellStart"/>
            <w:r w:rsidRPr="00474CFE">
              <w:rPr>
                <w:rFonts w:ascii="宋体" w:hAnsi="宋体" w:cs="宋体" w:hint="eastAsia"/>
                <w:kern w:val="0"/>
                <w:sz w:val="21"/>
                <w:szCs w:val="21"/>
              </w:rPr>
              <w:t>Greenguard</w:t>
            </w:r>
            <w:proofErr w:type="spellEnd"/>
            <w:r w:rsidRPr="00474CFE">
              <w:rPr>
                <w:rFonts w:ascii="宋体" w:hAnsi="宋体" w:cs="宋体" w:hint="eastAsia"/>
                <w:kern w:val="0"/>
                <w:sz w:val="21"/>
                <w:szCs w:val="21"/>
              </w:rPr>
              <w:t xml:space="preserve"> Gold金牌认证，提供证书复印件并加盖台面厂家鲜章。</w:t>
            </w:r>
            <w:r w:rsidRPr="00474CFE">
              <w:rPr>
                <w:rFonts w:ascii="宋体" w:hAnsi="宋体" w:cs="宋体" w:hint="eastAsia"/>
                <w:kern w:val="0"/>
                <w:sz w:val="21"/>
                <w:szCs w:val="21"/>
              </w:rPr>
              <w:br/>
              <w:t>＊3.5台面板厂家需提供节能环保的碳信托认证证书（Carbon Trust），提供证书复印件并加盖台面厂家鲜章。</w:t>
            </w:r>
            <w:r w:rsidRPr="00474CFE">
              <w:rPr>
                <w:rFonts w:ascii="宋体" w:hAnsi="宋体" w:cs="宋体" w:hint="eastAsia"/>
                <w:kern w:val="0"/>
                <w:sz w:val="21"/>
                <w:szCs w:val="21"/>
              </w:rPr>
              <w:br/>
              <w:t>4.安全认证及售后保障：</w:t>
            </w:r>
            <w:r w:rsidRPr="00474CFE">
              <w:rPr>
                <w:rFonts w:ascii="宋体" w:hAnsi="宋体" w:cs="宋体" w:hint="eastAsia"/>
                <w:kern w:val="0"/>
                <w:sz w:val="21"/>
                <w:szCs w:val="21"/>
              </w:rPr>
              <w:br/>
              <w:t>＊4.1台面板厂家需通过：ISO9001：2015、ISO14001:2015、OHSAS 18001：2007体系认证，提供证</w:t>
            </w:r>
            <w:r w:rsidRPr="00474CFE">
              <w:rPr>
                <w:rFonts w:ascii="宋体" w:hAnsi="宋体" w:cs="宋体" w:hint="eastAsia"/>
                <w:kern w:val="0"/>
                <w:sz w:val="21"/>
                <w:szCs w:val="21"/>
              </w:rPr>
              <w:lastRenderedPageBreak/>
              <w:t>书复印件并加盖台面厂家鲜章。</w:t>
            </w:r>
            <w:r w:rsidRPr="00474CFE">
              <w:rPr>
                <w:rFonts w:ascii="宋体" w:hAnsi="宋体" w:cs="宋体" w:hint="eastAsia"/>
                <w:kern w:val="0"/>
                <w:sz w:val="21"/>
                <w:szCs w:val="21"/>
              </w:rPr>
              <w:br/>
              <w:t>＊4.2为保证主材的售后质量，投标人必须提供台面生产厂家的售后服务承诺书原件。</w:t>
            </w:r>
            <w:r w:rsidRPr="00474CFE">
              <w:rPr>
                <w:rFonts w:ascii="宋体" w:hAnsi="宋体" w:cs="宋体" w:hint="eastAsia"/>
                <w:kern w:val="0"/>
                <w:sz w:val="21"/>
                <w:szCs w:val="21"/>
              </w:rPr>
              <w:br/>
              <w:t>二、柜体：</w:t>
            </w:r>
            <w:r w:rsidRPr="00474CFE">
              <w:rPr>
                <w:rFonts w:ascii="宋体" w:hAnsi="宋体" w:cs="宋体" w:hint="eastAsia"/>
                <w:kern w:val="0"/>
                <w:sz w:val="21"/>
                <w:szCs w:val="21"/>
              </w:rPr>
              <w:br/>
              <w:t>（一）上柜：</w:t>
            </w:r>
            <w:r w:rsidRPr="00474CFE">
              <w:rPr>
                <w:rFonts w:ascii="宋体" w:hAnsi="宋体" w:cs="宋体" w:hint="eastAsia"/>
                <w:kern w:val="0"/>
                <w:sz w:val="21"/>
                <w:szCs w:val="21"/>
              </w:rPr>
              <w:br/>
              <w:t>1.材质：采用≥1.2mm厚一级冷轧钢板，经</w:t>
            </w:r>
            <w:proofErr w:type="gramStart"/>
            <w:r w:rsidRPr="00474CFE">
              <w:rPr>
                <w:rFonts w:ascii="宋体" w:hAnsi="宋体" w:cs="宋体" w:hint="eastAsia"/>
                <w:kern w:val="0"/>
                <w:sz w:val="21"/>
                <w:szCs w:val="21"/>
              </w:rPr>
              <w:t>数控机</w:t>
            </w:r>
            <w:proofErr w:type="gramEnd"/>
            <w:r w:rsidRPr="00474CFE">
              <w:rPr>
                <w:rFonts w:ascii="宋体" w:hAnsi="宋体" w:cs="宋体" w:hint="eastAsia"/>
                <w:kern w:val="0"/>
                <w:sz w:val="21"/>
                <w:szCs w:val="21"/>
              </w:rPr>
              <w:t>压成形、点焊接制作，表面经酸洗磷化处理、环氧树脂静电粉末喷涂（涂厚≥0.05mm），耐酸碱漆处理，抗腐蚀性能强。</w:t>
            </w:r>
            <w:r w:rsidRPr="00474CFE">
              <w:rPr>
                <w:rFonts w:ascii="宋体" w:hAnsi="宋体" w:cs="宋体" w:hint="eastAsia"/>
                <w:kern w:val="0"/>
                <w:sz w:val="21"/>
                <w:szCs w:val="21"/>
              </w:rPr>
              <w:br/>
              <w:t>2.柜体组合结构：全钢型台式通风柜，分上下两部分组成，上部通风柜，下部为底柜兼具储存柜功能。</w:t>
            </w:r>
            <w:r w:rsidRPr="00474CFE">
              <w:rPr>
                <w:rFonts w:ascii="宋体" w:hAnsi="宋体" w:cs="宋体" w:hint="eastAsia"/>
                <w:kern w:val="0"/>
                <w:sz w:val="21"/>
                <w:szCs w:val="21"/>
              </w:rPr>
              <w:br/>
              <w:t>3.通风柜工作区深度：自调节门内缘起量至扰流板前缘应不小于710mm。</w:t>
            </w:r>
            <w:r w:rsidRPr="00474CFE">
              <w:rPr>
                <w:rFonts w:ascii="宋体" w:hAnsi="宋体" w:cs="宋体" w:hint="eastAsia"/>
                <w:kern w:val="0"/>
                <w:sz w:val="21"/>
                <w:szCs w:val="21"/>
              </w:rPr>
              <w:br/>
              <w:t>4.活动拉门</w:t>
            </w:r>
            <w:r w:rsidRPr="00474CFE">
              <w:rPr>
                <w:rFonts w:ascii="宋体" w:hAnsi="宋体" w:cs="宋体" w:hint="eastAsia"/>
                <w:kern w:val="0"/>
                <w:sz w:val="21"/>
                <w:szCs w:val="21"/>
              </w:rPr>
              <w:br/>
              <w:t>1）单面上下操作，</w:t>
            </w:r>
            <w:proofErr w:type="gramStart"/>
            <w:r w:rsidRPr="00474CFE">
              <w:rPr>
                <w:rFonts w:ascii="宋体" w:hAnsi="宋体" w:cs="宋体" w:hint="eastAsia"/>
                <w:kern w:val="0"/>
                <w:sz w:val="21"/>
                <w:szCs w:val="21"/>
              </w:rPr>
              <w:t>附平衡</w:t>
            </w:r>
            <w:proofErr w:type="gramEnd"/>
            <w:r w:rsidRPr="00474CFE">
              <w:rPr>
                <w:rFonts w:ascii="宋体" w:hAnsi="宋体" w:cs="宋体" w:hint="eastAsia"/>
                <w:kern w:val="0"/>
                <w:sz w:val="21"/>
                <w:szCs w:val="21"/>
              </w:rPr>
              <w:t>装置，拉门可停于任意活动点。</w:t>
            </w:r>
            <w:r w:rsidRPr="00474CFE">
              <w:rPr>
                <w:rFonts w:ascii="宋体" w:hAnsi="宋体" w:cs="宋体" w:hint="eastAsia"/>
                <w:kern w:val="0"/>
                <w:sz w:val="21"/>
                <w:szCs w:val="21"/>
              </w:rPr>
              <w:br/>
              <w:t>2）拉门玻璃为CCC认证钢化玻璃，厚度不小于5mm。</w:t>
            </w:r>
            <w:r w:rsidRPr="00474CFE">
              <w:rPr>
                <w:rFonts w:ascii="宋体" w:hAnsi="宋体" w:cs="宋体" w:hint="eastAsia"/>
                <w:kern w:val="0"/>
                <w:sz w:val="21"/>
                <w:szCs w:val="21"/>
              </w:rPr>
              <w:br/>
              <w:t>3）平衡系统由配重、滑轮等装置组成。</w:t>
            </w:r>
            <w:r w:rsidRPr="00474CFE">
              <w:rPr>
                <w:rFonts w:ascii="宋体" w:hAnsi="宋体" w:cs="宋体" w:hint="eastAsia"/>
                <w:kern w:val="0"/>
                <w:sz w:val="21"/>
                <w:szCs w:val="21"/>
              </w:rPr>
              <w:br/>
              <w:t>4）平衡系统可以阻止移门倾斜，并且可用一只手操控可以升、</w:t>
            </w:r>
            <w:proofErr w:type="gramStart"/>
            <w:r w:rsidRPr="00474CFE">
              <w:rPr>
                <w:rFonts w:ascii="宋体" w:hAnsi="宋体" w:cs="宋体" w:hint="eastAsia"/>
                <w:kern w:val="0"/>
                <w:sz w:val="21"/>
                <w:szCs w:val="21"/>
              </w:rPr>
              <w:t>降移门</w:t>
            </w:r>
            <w:proofErr w:type="gramEnd"/>
            <w:r w:rsidRPr="00474CFE">
              <w:rPr>
                <w:rFonts w:ascii="宋体" w:hAnsi="宋体" w:cs="宋体" w:hint="eastAsia"/>
                <w:kern w:val="0"/>
                <w:sz w:val="21"/>
                <w:szCs w:val="21"/>
              </w:rPr>
              <w:t>。</w:t>
            </w:r>
            <w:r w:rsidRPr="00474CFE">
              <w:rPr>
                <w:rFonts w:ascii="宋体" w:hAnsi="宋体" w:cs="宋体" w:hint="eastAsia"/>
                <w:kern w:val="0"/>
                <w:sz w:val="21"/>
                <w:szCs w:val="21"/>
              </w:rPr>
              <w:br/>
              <w:t>5.内衬板、导流板：</w:t>
            </w:r>
            <w:r w:rsidRPr="00474CFE">
              <w:rPr>
                <w:rFonts w:ascii="宋体" w:hAnsi="宋体" w:cs="宋体" w:hint="eastAsia"/>
                <w:kern w:val="0"/>
                <w:sz w:val="21"/>
                <w:szCs w:val="21"/>
              </w:rPr>
              <w:br/>
              <w:t>5.1材质：采用≥4mm</w:t>
            </w:r>
            <w:proofErr w:type="gramStart"/>
            <w:r w:rsidRPr="00474CFE">
              <w:rPr>
                <w:rFonts w:ascii="宋体" w:hAnsi="宋体" w:cs="宋体" w:hint="eastAsia"/>
                <w:kern w:val="0"/>
                <w:sz w:val="21"/>
                <w:szCs w:val="21"/>
              </w:rPr>
              <w:t>厚洁菌抗倍特</w:t>
            </w:r>
            <w:proofErr w:type="gramEnd"/>
            <w:r w:rsidRPr="00474CFE">
              <w:rPr>
                <w:rFonts w:ascii="宋体" w:hAnsi="宋体" w:cs="宋体" w:hint="eastAsia"/>
                <w:kern w:val="0"/>
                <w:sz w:val="21"/>
                <w:szCs w:val="21"/>
              </w:rPr>
              <w:t>板，三级导流设计，耐酸碱及有机溶剂、易清洗，排风流畅无死角。</w:t>
            </w:r>
            <w:r w:rsidRPr="00474CFE">
              <w:rPr>
                <w:rFonts w:ascii="宋体" w:hAnsi="宋体" w:cs="宋体" w:hint="eastAsia"/>
                <w:kern w:val="0"/>
                <w:sz w:val="21"/>
                <w:szCs w:val="21"/>
              </w:rPr>
              <w:br/>
              <w:t>（二）下柜：</w:t>
            </w:r>
            <w:r w:rsidRPr="00474CFE">
              <w:rPr>
                <w:rFonts w:ascii="宋体" w:hAnsi="宋体" w:cs="宋体" w:hint="eastAsia"/>
                <w:kern w:val="0"/>
                <w:sz w:val="21"/>
                <w:szCs w:val="21"/>
              </w:rPr>
              <w:br/>
              <w:t>1.柜体：所有钢质柜体门板、侧板、背板、拉手均采用≥1.2mm厚优质冷轧钢板为基材机制，经酸洗磷化处理，表面经环氧树脂静电粉末喷涂，喷涂厚度为≥0.05 mm。整体焊接组装而成，防酸碱抗腐蚀性能极佳。</w:t>
            </w:r>
            <w:r w:rsidRPr="00474CFE">
              <w:rPr>
                <w:rFonts w:ascii="宋体" w:hAnsi="宋体" w:cs="宋体" w:hint="eastAsia"/>
                <w:kern w:val="0"/>
                <w:sz w:val="21"/>
                <w:szCs w:val="21"/>
              </w:rPr>
              <w:br/>
              <w:t>2.柜体构造：柜体为全钢落地式结构，柜体底板开孔，方便调整角调节，底板下方做隐藏</w:t>
            </w:r>
            <w:proofErr w:type="gramStart"/>
            <w:r w:rsidRPr="00474CFE">
              <w:rPr>
                <w:rFonts w:ascii="宋体" w:hAnsi="宋体" w:cs="宋体" w:hint="eastAsia"/>
                <w:kern w:val="0"/>
                <w:sz w:val="21"/>
                <w:szCs w:val="21"/>
              </w:rPr>
              <w:t>式水平</w:t>
            </w:r>
            <w:proofErr w:type="gramEnd"/>
            <w:r w:rsidRPr="00474CFE">
              <w:rPr>
                <w:rFonts w:ascii="宋体" w:hAnsi="宋体" w:cs="宋体" w:hint="eastAsia"/>
                <w:kern w:val="0"/>
                <w:sz w:val="21"/>
                <w:szCs w:val="21"/>
              </w:rPr>
              <w:t>调节脚，方便整体水平调整。</w:t>
            </w:r>
            <w:r w:rsidRPr="00474CFE">
              <w:rPr>
                <w:rFonts w:ascii="宋体" w:hAnsi="宋体" w:cs="宋体" w:hint="eastAsia"/>
                <w:kern w:val="0"/>
                <w:sz w:val="21"/>
                <w:szCs w:val="21"/>
              </w:rPr>
              <w:br/>
              <w:t>踢脚板除正面凹入部分外，两侧与柜体钢板一体成型，不能以小料拼接焊接制作，以确保整体承重能力。</w:t>
            </w:r>
            <w:r w:rsidRPr="00474CFE">
              <w:rPr>
                <w:rFonts w:ascii="宋体" w:hAnsi="宋体" w:cs="宋体" w:hint="eastAsia"/>
                <w:kern w:val="0"/>
                <w:sz w:val="21"/>
                <w:szCs w:val="21"/>
              </w:rPr>
              <w:br/>
              <w:t>3.柜体配件</w:t>
            </w:r>
            <w:r w:rsidRPr="00474CFE">
              <w:rPr>
                <w:rFonts w:ascii="宋体" w:hAnsi="宋体" w:cs="宋体" w:hint="eastAsia"/>
                <w:kern w:val="0"/>
                <w:sz w:val="21"/>
                <w:szCs w:val="21"/>
              </w:rPr>
              <w:br/>
              <w:t>1）铰链：（推荐品牌：</w:t>
            </w:r>
            <w:proofErr w:type="spellStart"/>
            <w:r w:rsidRPr="00474CFE">
              <w:rPr>
                <w:rFonts w:ascii="宋体" w:hAnsi="宋体" w:cs="宋体" w:hint="eastAsia"/>
                <w:kern w:val="0"/>
                <w:sz w:val="21"/>
                <w:szCs w:val="21"/>
              </w:rPr>
              <w:t>Hettich</w:t>
            </w:r>
            <w:proofErr w:type="spellEnd"/>
            <w:r w:rsidRPr="00474CFE">
              <w:rPr>
                <w:rFonts w:ascii="宋体" w:hAnsi="宋体" w:cs="宋体" w:hint="eastAsia"/>
                <w:kern w:val="0"/>
                <w:sz w:val="21"/>
                <w:szCs w:val="21"/>
              </w:rPr>
              <w:t>，DTC，HAFELE），缓冲阻尼，弹性好，使用寿命长，耐腐蚀性能强。</w:t>
            </w:r>
            <w:r w:rsidRPr="00474CFE">
              <w:rPr>
                <w:rFonts w:ascii="宋体" w:hAnsi="宋体" w:cs="宋体" w:hint="eastAsia"/>
                <w:kern w:val="0"/>
                <w:sz w:val="21"/>
                <w:szCs w:val="21"/>
              </w:rPr>
              <w:br/>
              <w:t>2）地脚：采用抗氧化橡胶地脚，其上方为内六角调节孔，具有防水及调节水平的功能，可调节高度30～50mm。外带塑胶保护盖，可防止有害气体对地脚立柱的侵蚀。</w:t>
            </w:r>
            <w:r w:rsidRPr="00474CFE">
              <w:rPr>
                <w:rFonts w:ascii="宋体" w:hAnsi="宋体" w:cs="宋体" w:hint="eastAsia"/>
                <w:kern w:val="0"/>
                <w:sz w:val="21"/>
                <w:szCs w:val="21"/>
              </w:rPr>
              <w:br/>
              <w:t>（三）其他要求：结构合理、使用方便，</w:t>
            </w:r>
            <w:proofErr w:type="gramStart"/>
            <w:r w:rsidRPr="00474CFE">
              <w:rPr>
                <w:rFonts w:ascii="宋体" w:hAnsi="宋体" w:cs="宋体" w:hint="eastAsia"/>
                <w:kern w:val="0"/>
                <w:sz w:val="21"/>
                <w:szCs w:val="21"/>
              </w:rPr>
              <w:t>设开度</w:t>
            </w:r>
            <w:proofErr w:type="gramEnd"/>
            <w:r w:rsidRPr="00474CFE">
              <w:rPr>
                <w:rFonts w:ascii="宋体" w:hAnsi="宋体" w:cs="宋体" w:hint="eastAsia"/>
                <w:kern w:val="0"/>
                <w:sz w:val="21"/>
                <w:szCs w:val="21"/>
              </w:rPr>
              <w:t>可调扰流板，保证在不同实验时产生的有害气体比重不同时，通过改变扰流板开度，确保有害气体完全排放。</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lastRenderedPageBreak/>
              <w:t>套</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4</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lastRenderedPageBreak/>
              <w:t>4</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DN110，采用pp耐腐蚀材料，管道厚度≥3mm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10</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5</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DN160，采用pp耐腐蚀材料，管道厚度≥4mm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8</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6</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DN200，采用pp耐腐蚀材料，管道厚度≥4mm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5</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7</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DN250，采用pp耐腐蚀材料，管道厚度≥4mm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6</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8</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400*250，采用pp耐腐蚀材料，管道厚度≥4mm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5</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9</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500*300，采用pp耐腐蚀材料，管道厚度≥5mm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lastRenderedPageBreak/>
              <w:t>10</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700*500，采用pp耐腐蚀材料，管道厚度≥6mm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3</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11</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800*500，采用pp耐腐蚀材料，管道厚度≥6mm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5</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12</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变径</w:t>
            </w:r>
            <w:proofErr w:type="gramEnd"/>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250-400*250，采用pp耐腐蚀材料</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13</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变径</w:t>
            </w:r>
            <w:proofErr w:type="gramEnd"/>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400*2500-700*500，采用pp耐腐蚀材料</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14</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弯头</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315-500*300，采用pp耐腐蚀材料</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15</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法兰片</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采用pp耐腐蚀材料，厚度≥3mm</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7</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16</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电动风阀</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DN250型</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6</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17</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70℃防火阀</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PP防火阀</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18</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手动风阀</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DN250型</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6</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19</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风管支架</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角铁及丝杆</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10</w:t>
            </w:r>
          </w:p>
        </w:tc>
      </w:tr>
      <w:tr w:rsidR="001A3021" w:rsidRPr="00474CFE" w:rsidTr="00673DA2">
        <w:trPr>
          <w:trHeight w:val="8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20</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离心风机</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风量：11000-21000m³/h，风压：9200-1650pa；电机功率：15KW；转速1600r/min;材质：玻璃钢冯家风机，含消声器。型号：YHF4-7C-4-15KW</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台</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52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21</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风机风帽</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YHF4-7C-4-15KWKW型风机标准规格</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5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22</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风机软连接</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YHF4-7C-4-15KW型风机标准规格</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52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23</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减震弹簧</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YHF4-7C-4-15KW型风机标准规格</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4</w:t>
            </w:r>
          </w:p>
        </w:tc>
      </w:tr>
      <w:tr w:rsidR="001A3021" w:rsidRPr="00474CFE" w:rsidTr="00673DA2">
        <w:trPr>
          <w:trHeight w:val="5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24</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风机基础</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YHF4-7C-4-15KW型风机标准规格</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52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25</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变频器</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YHF4-7C-4-15KW型pp风机定风量变频器</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26</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变频控制箱</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YHF4-7C-4-15KW型pp风机定风量变频控制箱</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1A3021" w:rsidRPr="00474CFE" w:rsidTr="00673DA2">
        <w:trPr>
          <w:trHeight w:val="44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27</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控制线路</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采用（参考或相当于以下品牌：泰山，鸽牌，渝丰）品牌电线：3*0.75</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80</w:t>
            </w:r>
          </w:p>
        </w:tc>
      </w:tr>
      <w:tr w:rsidR="001A3021" w:rsidRPr="00474CFE" w:rsidTr="00673DA2">
        <w:trPr>
          <w:trHeight w:val="48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28</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风机电缆（一层配电箱迁出）</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采用（参考或相当于以下品牌：泰山，鸽牌，渝丰）品牌电线：3×4+2.5×1</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米</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30</w:t>
            </w:r>
          </w:p>
        </w:tc>
      </w:tr>
      <w:tr w:rsidR="001A3021" w:rsidRPr="00474CFE" w:rsidTr="00673DA2">
        <w:trPr>
          <w:trHeight w:val="400"/>
        </w:trPr>
        <w:tc>
          <w:tcPr>
            <w:tcW w:w="674"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29</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活性炭吸附塔</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品牌材质活性炭箱</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套</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573B51" w:rsidRPr="00474CFE" w:rsidTr="00673DA2">
        <w:trPr>
          <w:trHeight w:val="582"/>
        </w:trPr>
        <w:tc>
          <w:tcPr>
            <w:tcW w:w="9195" w:type="dxa"/>
            <w:gridSpan w:val="5"/>
            <w:tcBorders>
              <w:tl2br w:val="nil"/>
              <w:tr2bl w:val="nil"/>
            </w:tcBorders>
            <w:noWrap/>
            <w:tcMar>
              <w:top w:w="15" w:type="dxa"/>
              <w:left w:w="15" w:type="dxa"/>
              <w:right w:w="15" w:type="dxa"/>
            </w:tcMar>
            <w:vAlign w:val="center"/>
          </w:tcPr>
          <w:p w:rsidR="00573B51" w:rsidRPr="00474CFE" w:rsidRDefault="00573B51" w:rsidP="001A3021">
            <w:pPr>
              <w:widowControl/>
              <w:jc w:val="center"/>
              <w:textAlignment w:val="center"/>
              <w:rPr>
                <w:rFonts w:ascii="宋体" w:hAnsi="宋体" w:cs="宋体"/>
                <w:b/>
                <w:kern w:val="0"/>
                <w:sz w:val="21"/>
                <w:szCs w:val="21"/>
              </w:rPr>
            </w:pPr>
            <w:r w:rsidRPr="00474CFE">
              <w:rPr>
                <w:rFonts w:ascii="宋体" w:hAnsi="宋体" w:cs="宋体" w:hint="eastAsia"/>
                <w:b/>
                <w:kern w:val="0"/>
                <w:sz w:val="21"/>
                <w:szCs w:val="21"/>
              </w:rPr>
              <w:t>药物分析净化系统部分</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1</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净化空调机组</w:t>
            </w:r>
          </w:p>
        </w:tc>
        <w:tc>
          <w:tcPr>
            <w:tcW w:w="5021" w:type="dxa"/>
            <w:tcBorders>
              <w:tl2br w:val="nil"/>
              <w:tr2bl w:val="nil"/>
            </w:tcBorders>
            <w:tcMar>
              <w:top w:w="15" w:type="dxa"/>
              <w:left w:w="15" w:type="dxa"/>
              <w:right w:w="15" w:type="dxa"/>
            </w:tcMar>
            <w:vAlign w:val="center"/>
          </w:tcPr>
          <w:p w:rsidR="00573B51" w:rsidRPr="00474CFE" w:rsidRDefault="00573B51" w:rsidP="00477146">
            <w:pPr>
              <w:widowControl/>
              <w:numPr>
                <w:ilvl w:val="0"/>
                <w:numId w:val="18"/>
              </w:numPr>
              <w:textAlignment w:val="center"/>
              <w:rPr>
                <w:rFonts w:ascii="宋体" w:hAnsi="宋体" w:cs="宋体"/>
                <w:kern w:val="0"/>
                <w:sz w:val="21"/>
                <w:szCs w:val="21"/>
              </w:rPr>
            </w:pPr>
            <w:r w:rsidRPr="00474CFE">
              <w:rPr>
                <w:rFonts w:ascii="宋体" w:hAnsi="宋体" w:cs="宋体" w:hint="eastAsia"/>
                <w:kern w:val="0"/>
                <w:sz w:val="21"/>
                <w:szCs w:val="21"/>
              </w:rPr>
              <w:t>净化空调机组，含混合段、初效段、中小段、制冷段、制热段、灭菌段等；</w:t>
            </w:r>
          </w:p>
          <w:p w:rsidR="00477146" w:rsidRPr="00474CFE" w:rsidRDefault="00477146" w:rsidP="00477146">
            <w:pPr>
              <w:widowControl/>
              <w:numPr>
                <w:ilvl w:val="0"/>
                <w:numId w:val="18"/>
              </w:numPr>
              <w:textAlignment w:val="center"/>
              <w:rPr>
                <w:rFonts w:ascii="宋体" w:hAnsi="宋体" w:cs="宋体"/>
                <w:sz w:val="21"/>
                <w:szCs w:val="21"/>
              </w:rPr>
            </w:pPr>
            <w:r w:rsidRPr="00474CFE">
              <w:rPr>
                <w:rFonts w:ascii="宋体" w:hAnsi="宋体" w:cs="宋体" w:hint="eastAsia"/>
                <w:kern w:val="0"/>
                <w:sz w:val="21"/>
                <w:szCs w:val="21"/>
              </w:rPr>
              <w:t>机组主要参数：机组型号：YAU-150(5P)；风量：3000m</w:t>
            </w:r>
            <w:r w:rsidRPr="00474CFE">
              <w:rPr>
                <w:rFonts w:ascii="宋体" w:hAnsi="宋体" w:cs="宋体" w:hint="eastAsia"/>
                <w:kern w:val="0"/>
                <w:sz w:val="21"/>
                <w:szCs w:val="21"/>
                <w:vertAlign w:val="superscript"/>
              </w:rPr>
              <w:t>3</w:t>
            </w:r>
            <w:r w:rsidRPr="00474CFE">
              <w:rPr>
                <w:rFonts w:ascii="宋体" w:hAnsi="宋体" w:cs="宋体" w:hint="eastAsia"/>
                <w:kern w:val="0"/>
                <w:sz w:val="21"/>
                <w:szCs w:val="21"/>
              </w:rPr>
              <w:t>/h；冷量：15.79kw；热量：18.57kw。</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台</w:t>
            </w:r>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1</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2</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增压风机</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全钢风机</w:t>
            </w:r>
            <w:r w:rsidR="00477146" w:rsidRPr="00474CFE">
              <w:rPr>
                <w:rFonts w:ascii="宋体" w:hAnsi="宋体" w:cs="宋体" w:hint="eastAsia"/>
                <w:kern w:val="0"/>
                <w:sz w:val="21"/>
                <w:szCs w:val="21"/>
              </w:rPr>
              <w:t>，风量3000m</w:t>
            </w:r>
            <w:r w:rsidR="00477146" w:rsidRPr="00474CFE">
              <w:rPr>
                <w:rFonts w:ascii="宋体" w:hAnsi="宋体" w:cs="宋体" w:hint="eastAsia"/>
                <w:kern w:val="0"/>
                <w:sz w:val="21"/>
                <w:szCs w:val="21"/>
                <w:vertAlign w:val="superscript"/>
              </w:rPr>
              <w:t>3</w:t>
            </w:r>
            <w:r w:rsidR="00477146" w:rsidRPr="00474CFE">
              <w:rPr>
                <w:rFonts w:ascii="宋体" w:hAnsi="宋体" w:cs="宋体" w:hint="eastAsia"/>
                <w:kern w:val="0"/>
                <w:sz w:val="21"/>
                <w:szCs w:val="21"/>
              </w:rPr>
              <w:t>/h，风压600pa。</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台</w:t>
            </w:r>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1</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3</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防雨百叶</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300*300，</w:t>
            </w:r>
            <w:r w:rsidRPr="00474CFE">
              <w:rPr>
                <w:rFonts w:ascii="宋体" w:hAnsi="宋体" w:cs="宋体" w:hint="eastAsia"/>
                <w:kern w:val="0"/>
                <w:sz w:val="20"/>
              </w:rPr>
              <w:t>铝合金材质，表面环氧树脂喷涂，颜色为白色。</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2</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4</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回风口</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320*250，</w:t>
            </w:r>
            <w:r w:rsidRPr="00474CFE">
              <w:rPr>
                <w:rFonts w:ascii="宋体" w:hAnsi="宋体" w:cs="宋体" w:hint="eastAsia"/>
                <w:kern w:val="0"/>
                <w:sz w:val="20"/>
              </w:rPr>
              <w:t>铝合金材质，表面环氧树脂喷涂，颜色为白色。</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7</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lastRenderedPageBreak/>
              <w:t>5</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洁净风管</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采用0.75镀锌钢板制作（含损耗）</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m2</w:t>
            </w:r>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56</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6</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散流器</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0"/>
              </w:rPr>
              <w:t>全钢材质，表面环氧树脂喷涂。</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6</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7</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风管橡塑保温棉及胶水</w:t>
            </w:r>
          </w:p>
        </w:tc>
        <w:tc>
          <w:tcPr>
            <w:tcW w:w="5021" w:type="dxa"/>
            <w:tcBorders>
              <w:tl2br w:val="nil"/>
              <w:tr2bl w:val="nil"/>
            </w:tcBorders>
            <w:tcMar>
              <w:top w:w="15" w:type="dxa"/>
              <w:left w:w="15" w:type="dxa"/>
              <w:right w:w="15" w:type="dxa"/>
            </w:tcMar>
            <w:vAlign w:val="center"/>
          </w:tcPr>
          <w:p w:rsidR="00573B51" w:rsidRPr="00474CFE" w:rsidRDefault="00573B51" w:rsidP="002A7100">
            <w:pPr>
              <w:jc w:val="center"/>
              <w:rPr>
                <w:rFonts w:ascii="宋体" w:hAnsi="宋体" w:cs="宋体"/>
                <w:sz w:val="21"/>
                <w:szCs w:val="21"/>
              </w:rPr>
            </w:pPr>
            <w:r w:rsidRPr="00474CFE">
              <w:rPr>
                <w:rFonts w:ascii="宋体" w:hAnsi="宋体" w:cs="宋体" w:hint="eastAsia"/>
                <w:kern w:val="0"/>
                <w:sz w:val="20"/>
              </w:rPr>
              <w:t>BI级</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m2</w:t>
            </w:r>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56</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8</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手动调节阀</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250*250镀锌材质</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bottom"/>
              <w:rPr>
                <w:rFonts w:ascii="宋体" w:hAnsi="宋体" w:cs="宋体"/>
                <w:kern w:val="0"/>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4</w:t>
            </w:r>
          </w:p>
        </w:tc>
      </w:tr>
      <w:tr w:rsidR="00573B51" w:rsidRPr="00474CFE" w:rsidTr="00673DA2">
        <w:trPr>
          <w:trHeight w:val="880"/>
        </w:trPr>
        <w:tc>
          <w:tcPr>
            <w:tcW w:w="0" w:type="auto"/>
            <w:tcBorders>
              <w:tl2br w:val="nil"/>
              <w:tr2bl w:val="nil"/>
            </w:tcBorders>
            <w:noWrap/>
            <w:tcMar>
              <w:top w:w="15" w:type="dxa"/>
              <w:left w:w="15" w:type="dxa"/>
              <w:right w:w="15" w:type="dxa"/>
            </w:tcMar>
            <w:vAlign w:val="center"/>
          </w:tcPr>
          <w:p w:rsidR="00573B51" w:rsidRPr="00474CFE" w:rsidRDefault="00974786"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9</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手动调节阀</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300*200镀锌材质</w:t>
            </w:r>
          </w:p>
        </w:tc>
        <w:tc>
          <w:tcPr>
            <w:tcW w:w="793" w:type="dxa"/>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bottom"/>
              <w:rPr>
                <w:rFonts w:ascii="宋体" w:hAnsi="宋体" w:cs="宋体"/>
                <w:kern w:val="0"/>
                <w:sz w:val="21"/>
                <w:szCs w:val="21"/>
              </w:rPr>
            </w:pPr>
            <w:proofErr w:type="gramStart"/>
            <w:r w:rsidRPr="00474CFE">
              <w:rPr>
                <w:rFonts w:ascii="宋体" w:hAnsi="宋体" w:cs="宋体" w:hint="eastAsia"/>
                <w:kern w:val="0"/>
                <w:sz w:val="21"/>
                <w:szCs w:val="21"/>
              </w:rPr>
              <w:t>个</w:t>
            </w:r>
            <w:proofErr w:type="gramEnd"/>
          </w:p>
        </w:tc>
        <w:tc>
          <w:tcPr>
            <w:tcW w:w="839"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7</w:t>
            </w:r>
          </w:p>
        </w:tc>
      </w:tr>
      <w:tr w:rsidR="00573B51" w:rsidRPr="00474CFE" w:rsidTr="00673DA2">
        <w:trPr>
          <w:trHeight w:val="560"/>
        </w:trPr>
        <w:tc>
          <w:tcPr>
            <w:tcW w:w="0" w:type="auto"/>
            <w:gridSpan w:val="5"/>
            <w:tcBorders>
              <w:tl2br w:val="nil"/>
              <w:tr2bl w:val="nil"/>
            </w:tcBorders>
            <w:noWrap/>
            <w:tcMar>
              <w:top w:w="15" w:type="dxa"/>
              <w:left w:w="15" w:type="dxa"/>
              <w:right w:w="15" w:type="dxa"/>
            </w:tcMar>
            <w:vAlign w:val="center"/>
          </w:tcPr>
          <w:p w:rsidR="00573B51" w:rsidRPr="00474CFE" w:rsidRDefault="001A3021" w:rsidP="002A7100">
            <w:pPr>
              <w:widowControl/>
              <w:jc w:val="center"/>
              <w:textAlignment w:val="center"/>
              <w:rPr>
                <w:rFonts w:ascii="宋体" w:hAnsi="宋体" w:cs="宋体"/>
                <w:b/>
                <w:sz w:val="21"/>
                <w:szCs w:val="21"/>
              </w:rPr>
            </w:pPr>
            <w:r w:rsidRPr="00474CFE">
              <w:rPr>
                <w:rFonts w:ascii="宋体" w:hAnsi="宋体" w:cs="宋体" w:hint="eastAsia"/>
                <w:b/>
                <w:kern w:val="0"/>
                <w:sz w:val="21"/>
                <w:szCs w:val="21"/>
              </w:rPr>
              <w:t>设备</w:t>
            </w:r>
            <w:r w:rsidR="00573B51" w:rsidRPr="00474CFE">
              <w:rPr>
                <w:rFonts w:ascii="宋体" w:hAnsi="宋体" w:cs="宋体" w:hint="eastAsia"/>
                <w:b/>
                <w:kern w:val="0"/>
                <w:sz w:val="21"/>
                <w:szCs w:val="21"/>
              </w:rPr>
              <w:t>配电部分</w:t>
            </w:r>
          </w:p>
        </w:tc>
      </w:tr>
      <w:tr w:rsidR="00573B51" w:rsidRPr="00474CFE" w:rsidTr="00673DA2">
        <w:trPr>
          <w:trHeight w:val="10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药物分析配电柜（配电入室）</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 xml:space="preserve">成套配电箱（参考或相当于以下品牌：ABB，施耐德，德力西）安装型号:P =45 </w:t>
            </w:r>
            <w:proofErr w:type="spellStart"/>
            <w:r w:rsidRPr="00474CFE">
              <w:rPr>
                <w:rFonts w:ascii="宋体" w:hAnsi="宋体" w:cs="宋体" w:hint="eastAsia"/>
                <w:kern w:val="0"/>
                <w:sz w:val="21"/>
                <w:szCs w:val="21"/>
              </w:rPr>
              <w:t>kw</w:t>
            </w:r>
            <w:proofErr w:type="spellEnd"/>
            <w:r w:rsidRPr="00474CFE">
              <w:rPr>
                <w:rFonts w:ascii="宋体" w:hAnsi="宋体" w:cs="宋体" w:hint="eastAsia"/>
                <w:kern w:val="0"/>
                <w:sz w:val="21"/>
                <w:szCs w:val="21"/>
              </w:rPr>
              <w:t>，规格:K =0.8 ，按系统要求成套设备（含配电箱体、开关元件及附件等）， 基础槽钢制作、安装。</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573B51" w:rsidRPr="00474CFE" w:rsidTr="00673DA2">
        <w:trPr>
          <w:trHeight w:val="112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2</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综合实验室2配电柜（配电入室）</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 xml:space="preserve">成套配电箱（参考或相当于以下品牌：ABB，施耐德，德力西）安装型号:P =80 </w:t>
            </w:r>
            <w:proofErr w:type="spellStart"/>
            <w:r w:rsidRPr="00474CFE">
              <w:rPr>
                <w:rFonts w:ascii="宋体" w:hAnsi="宋体" w:cs="宋体" w:hint="eastAsia"/>
                <w:kern w:val="0"/>
                <w:sz w:val="21"/>
                <w:szCs w:val="21"/>
              </w:rPr>
              <w:t>kw</w:t>
            </w:r>
            <w:proofErr w:type="spellEnd"/>
            <w:r w:rsidRPr="00474CFE">
              <w:rPr>
                <w:rFonts w:ascii="宋体" w:hAnsi="宋体" w:cs="宋体" w:hint="eastAsia"/>
                <w:kern w:val="0"/>
                <w:sz w:val="21"/>
                <w:szCs w:val="21"/>
              </w:rPr>
              <w:t>，规格:K =0.8 ，按系统要求成套设备（含配电箱体、开关元件及附件等）， 基础槽钢制作、安装。</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1</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3</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净化灯具</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净化灯具安装：规格300*1200</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套</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6</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4</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LED平板灯</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LED平板灯安装，规格：600*600</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套</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20</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5</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紫外灯</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紫外线杀菌灯安装，规格：1×30W</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套</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15</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6</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86型插座</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 xml:space="preserve"> 参考或相当于以下品牌：ABB，施耐德，德力西</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30</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7</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开关</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 xml:space="preserve"> 参考或相当于以下品牌：ABB，施耐德，德力西</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个</w:t>
            </w:r>
            <w:proofErr w:type="gramEnd"/>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9</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8</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电线电缆</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kern w:val="0"/>
                <w:sz w:val="21"/>
                <w:szCs w:val="21"/>
              </w:rPr>
            </w:pPr>
            <w:r w:rsidRPr="00474CFE">
              <w:rPr>
                <w:rFonts w:ascii="宋体" w:hAnsi="宋体" w:cs="宋体" w:hint="eastAsia"/>
                <w:kern w:val="0"/>
                <w:sz w:val="21"/>
                <w:szCs w:val="21"/>
              </w:rPr>
              <w:t xml:space="preserve"> 电缆电线，规格:ZRBV-500V-6（参考或相当于以下品牌：泰山，鸽牌，渝丰）</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90</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9</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电线电缆</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电缆电线，规格:ZRBV-500V-4（参考或相当于以下品牌：泰山，鸽牌，渝丰）</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400</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10</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电线电缆</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电缆电线，规格:ZRBV-500V-2.5（参考或相当于以下品牌：泰山，鸽牌，渝丰）</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750</w:t>
            </w:r>
          </w:p>
        </w:tc>
      </w:tr>
      <w:tr w:rsidR="00573B51" w:rsidRPr="00474CFE" w:rsidTr="00673DA2">
        <w:trPr>
          <w:trHeight w:val="560"/>
        </w:trPr>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11</w:t>
            </w:r>
          </w:p>
        </w:tc>
        <w:tc>
          <w:tcPr>
            <w:tcW w:w="1868"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proofErr w:type="spellStart"/>
            <w:r w:rsidRPr="00474CFE">
              <w:rPr>
                <w:rFonts w:ascii="宋体" w:hAnsi="宋体" w:cs="宋体" w:hint="eastAsia"/>
                <w:kern w:val="0"/>
                <w:sz w:val="21"/>
                <w:szCs w:val="21"/>
              </w:rPr>
              <w:t>pvc</w:t>
            </w:r>
            <w:proofErr w:type="spellEnd"/>
            <w:r w:rsidRPr="00474CFE">
              <w:rPr>
                <w:rFonts w:ascii="宋体" w:hAnsi="宋体" w:cs="宋体" w:hint="eastAsia"/>
                <w:kern w:val="0"/>
                <w:sz w:val="21"/>
                <w:szCs w:val="21"/>
              </w:rPr>
              <w:t>线管</w:t>
            </w:r>
          </w:p>
        </w:tc>
        <w:tc>
          <w:tcPr>
            <w:tcW w:w="5021" w:type="dxa"/>
            <w:tcBorders>
              <w:tl2br w:val="nil"/>
              <w:tr2bl w:val="nil"/>
            </w:tcBorders>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PC20</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0" w:type="auto"/>
            <w:tcBorders>
              <w:tl2br w:val="nil"/>
              <w:tr2bl w:val="nil"/>
            </w:tcBorders>
            <w:noWrap/>
            <w:tcMar>
              <w:top w:w="15" w:type="dxa"/>
              <w:left w:w="15" w:type="dxa"/>
              <w:right w:w="15" w:type="dxa"/>
            </w:tcMar>
            <w:vAlign w:val="center"/>
          </w:tcPr>
          <w:p w:rsidR="00573B51" w:rsidRPr="00474CFE" w:rsidRDefault="00573B51" w:rsidP="002A7100">
            <w:pPr>
              <w:widowControl/>
              <w:jc w:val="center"/>
              <w:textAlignment w:val="center"/>
              <w:rPr>
                <w:rFonts w:ascii="宋体" w:hAnsi="宋体" w:cs="宋体"/>
                <w:sz w:val="21"/>
                <w:szCs w:val="21"/>
              </w:rPr>
            </w:pPr>
            <w:r w:rsidRPr="00474CFE">
              <w:rPr>
                <w:rFonts w:ascii="宋体" w:hAnsi="宋体" w:cs="宋体" w:hint="eastAsia"/>
                <w:kern w:val="0"/>
                <w:sz w:val="21"/>
                <w:szCs w:val="21"/>
              </w:rPr>
              <w:t>400</w:t>
            </w:r>
          </w:p>
        </w:tc>
      </w:tr>
      <w:tr w:rsidR="001A3021" w:rsidRPr="00474CFE" w:rsidTr="00673DA2">
        <w:trPr>
          <w:trHeight w:val="702"/>
        </w:trPr>
        <w:tc>
          <w:tcPr>
            <w:tcW w:w="9195" w:type="dxa"/>
            <w:gridSpan w:val="5"/>
            <w:tcBorders>
              <w:tl2br w:val="nil"/>
              <w:tr2bl w:val="nil"/>
            </w:tcBorders>
            <w:tcMar>
              <w:top w:w="15" w:type="dxa"/>
              <w:left w:w="15" w:type="dxa"/>
              <w:right w:w="15" w:type="dxa"/>
            </w:tcMar>
            <w:vAlign w:val="center"/>
          </w:tcPr>
          <w:p w:rsidR="001A3021" w:rsidRPr="00474CFE" w:rsidRDefault="006B2AD5" w:rsidP="009014CF">
            <w:pPr>
              <w:widowControl/>
              <w:jc w:val="center"/>
              <w:textAlignment w:val="center"/>
              <w:rPr>
                <w:rFonts w:ascii="宋体" w:hAnsi="宋体" w:cs="宋体"/>
                <w:b/>
                <w:sz w:val="22"/>
                <w:szCs w:val="22"/>
              </w:rPr>
            </w:pPr>
            <w:r w:rsidRPr="00474CFE">
              <w:rPr>
                <w:rFonts w:ascii="宋体" w:hAnsi="宋体" w:cs="宋体" w:hint="eastAsia"/>
                <w:b/>
                <w:kern w:val="0"/>
                <w:sz w:val="22"/>
                <w:szCs w:val="22"/>
              </w:rPr>
              <w:t>设备附属设施</w:t>
            </w:r>
            <w:r w:rsidR="001A3021" w:rsidRPr="00474CFE">
              <w:rPr>
                <w:rFonts w:ascii="宋体" w:hAnsi="宋体" w:cs="宋体" w:hint="eastAsia"/>
                <w:b/>
                <w:kern w:val="0"/>
                <w:sz w:val="22"/>
                <w:szCs w:val="22"/>
              </w:rPr>
              <w:t>部分</w:t>
            </w:r>
          </w:p>
        </w:tc>
      </w:tr>
      <w:tr w:rsidR="001A3021" w:rsidRPr="00474CFE" w:rsidTr="00673DA2">
        <w:trPr>
          <w:trHeight w:val="126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lastRenderedPageBreak/>
              <w:t>1</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玻</w:t>
            </w:r>
            <w:proofErr w:type="gramEnd"/>
            <w:r w:rsidRPr="00474CFE">
              <w:rPr>
                <w:rFonts w:ascii="宋体" w:hAnsi="宋体" w:cs="宋体" w:hint="eastAsia"/>
                <w:kern w:val="0"/>
                <w:sz w:val="21"/>
                <w:szCs w:val="21"/>
              </w:rPr>
              <w:t>镁夹心彩钢板隔墙(药物分析室)</w:t>
            </w:r>
          </w:p>
        </w:tc>
        <w:tc>
          <w:tcPr>
            <w:tcW w:w="5021" w:type="dxa"/>
            <w:vMerge w:val="restart"/>
            <w:tcBorders>
              <w:tl2br w:val="nil"/>
              <w:tr2bl w:val="nil"/>
            </w:tcBorders>
            <w:tcMar>
              <w:top w:w="15" w:type="dxa"/>
              <w:left w:w="15" w:type="dxa"/>
              <w:right w:w="15" w:type="dxa"/>
            </w:tcMar>
            <w:vAlign w:val="center"/>
          </w:tcPr>
          <w:p w:rsidR="001A3021" w:rsidRPr="00474CFE" w:rsidRDefault="001A3021" w:rsidP="009014CF">
            <w:pPr>
              <w:widowControl/>
              <w:jc w:val="left"/>
              <w:textAlignment w:val="center"/>
              <w:rPr>
                <w:rFonts w:ascii="宋体" w:hAnsi="宋体" w:cs="宋体"/>
                <w:sz w:val="21"/>
                <w:szCs w:val="21"/>
              </w:rPr>
            </w:pPr>
            <w:r w:rsidRPr="00474CFE">
              <w:rPr>
                <w:rFonts w:ascii="宋体" w:hAnsi="宋体" w:cs="宋体" w:hint="eastAsia"/>
                <w:kern w:val="0"/>
                <w:sz w:val="21"/>
                <w:szCs w:val="21"/>
              </w:rPr>
              <w:t>1.中空</w:t>
            </w:r>
            <w:proofErr w:type="gramStart"/>
            <w:r w:rsidRPr="00474CFE">
              <w:rPr>
                <w:rFonts w:ascii="宋体" w:hAnsi="宋体" w:cs="宋体" w:hint="eastAsia"/>
                <w:kern w:val="0"/>
                <w:sz w:val="21"/>
                <w:szCs w:val="21"/>
              </w:rPr>
              <w:t>玻镁板两面</w:t>
            </w:r>
            <w:proofErr w:type="gramEnd"/>
            <w:r w:rsidRPr="00474CFE">
              <w:rPr>
                <w:rFonts w:ascii="宋体" w:hAnsi="宋体" w:cs="宋体" w:hint="eastAsia"/>
                <w:kern w:val="0"/>
                <w:sz w:val="21"/>
                <w:szCs w:val="21"/>
              </w:rPr>
              <w:t>采用钢板，</w:t>
            </w:r>
            <w:proofErr w:type="gramStart"/>
            <w:r w:rsidRPr="00474CFE">
              <w:rPr>
                <w:rFonts w:ascii="宋体" w:hAnsi="宋体" w:cs="宋体" w:hint="eastAsia"/>
                <w:kern w:val="0"/>
                <w:sz w:val="21"/>
                <w:szCs w:val="21"/>
              </w:rPr>
              <w:t>内胶粘玻镁网</w:t>
            </w:r>
            <w:proofErr w:type="gramEnd"/>
            <w:r w:rsidRPr="00474CFE">
              <w:rPr>
                <w:rFonts w:ascii="宋体" w:hAnsi="宋体" w:cs="宋体" w:hint="eastAsia"/>
                <w:kern w:val="0"/>
                <w:sz w:val="21"/>
                <w:szCs w:val="21"/>
              </w:rPr>
              <w:t>隔板胶合成型。</w:t>
            </w:r>
            <w:r w:rsidRPr="00474CFE">
              <w:rPr>
                <w:rFonts w:ascii="宋体" w:hAnsi="宋体" w:cs="宋体" w:hint="eastAsia"/>
                <w:kern w:val="0"/>
                <w:sz w:val="21"/>
                <w:szCs w:val="21"/>
              </w:rPr>
              <w:br/>
              <w:t>2.金属基板δ=0.476mm，彩色涂层钢板为热镀锌，锌层双面质量不得小于180g/㎡。</w:t>
            </w:r>
            <w:r w:rsidRPr="00474CFE">
              <w:rPr>
                <w:rFonts w:ascii="宋体" w:hAnsi="宋体" w:cs="宋体" w:hint="eastAsia"/>
                <w:kern w:val="0"/>
                <w:sz w:val="21"/>
                <w:szCs w:val="21"/>
              </w:rPr>
              <w:br/>
              <w:t xml:space="preserve">3.上下用铝合金圆角R50固定于天花或地面。 </w:t>
            </w:r>
            <w:r w:rsidRPr="00474CFE">
              <w:rPr>
                <w:rFonts w:ascii="宋体" w:hAnsi="宋体" w:cs="宋体" w:hint="eastAsia"/>
                <w:kern w:val="0"/>
                <w:sz w:val="21"/>
                <w:szCs w:val="21"/>
              </w:rPr>
              <w:br/>
              <w:t>4.底部采用50型专用地轨固定，</w:t>
            </w:r>
            <w:proofErr w:type="gramStart"/>
            <w:r w:rsidRPr="00474CFE">
              <w:rPr>
                <w:rFonts w:ascii="宋体" w:hAnsi="宋体" w:cs="宋体" w:hint="eastAsia"/>
                <w:kern w:val="0"/>
                <w:sz w:val="21"/>
                <w:szCs w:val="21"/>
              </w:rPr>
              <w:t>镀锌自攻螺丝</w:t>
            </w:r>
            <w:proofErr w:type="gramEnd"/>
            <w:r w:rsidRPr="00474CFE">
              <w:rPr>
                <w:rFonts w:ascii="宋体" w:hAnsi="宋体" w:cs="宋体" w:hint="eastAsia"/>
                <w:kern w:val="0"/>
                <w:sz w:val="21"/>
                <w:szCs w:val="21"/>
              </w:rPr>
              <w:t>+塑料膨胀，地轨两侧使用环氧树脂填缝，防渗水。</w:t>
            </w:r>
            <w:r w:rsidRPr="00474CFE">
              <w:rPr>
                <w:rFonts w:ascii="宋体" w:hAnsi="宋体" w:cs="宋体" w:hint="eastAsia"/>
                <w:kern w:val="0"/>
                <w:sz w:val="21"/>
                <w:szCs w:val="21"/>
              </w:rPr>
              <w:br/>
              <w:t>5.等电位连接、防雷接地等。</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r w:rsidRPr="00474CFE">
              <w:rPr>
                <w:rStyle w:val="font51"/>
                <w:rFonts w:hint="default"/>
                <w:color w:val="auto"/>
              </w:rPr>
              <w:t>2</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72</w:t>
            </w:r>
          </w:p>
        </w:tc>
      </w:tr>
      <w:tr w:rsidR="001A3021" w:rsidRPr="00474CFE" w:rsidTr="00673DA2">
        <w:trPr>
          <w:trHeight w:val="94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玻</w:t>
            </w:r>
            <w:proofErr w:type="gramEnd"/>
            <w:r w:rsidRPr="00474CFE">
              <w:rPr>
                <w:rFonts w:ascii="宋体" w:hAnsi="宋体" w:cs="宋体" w:hint="eastAsia"/>
                <w:kern w:val="0"/>
                <w:sz w:val="21"/>
                <w:szCs w:val="21"/>
              </w:rPr>
              <w:t>镁夹心彩钢板吊顶（药物分析室）</w:t>
            </w:r>
          </w:p>
        </w:tc>
        <w:tc>
          <w:tcPr>
            <w:tcW w:w="5021" w:type="dxa"/>
            <w:vMerge/>
            <w:tcBorders>
              <w:tl2br w:val="nil"/>
              <w:tr2bl w:val="nil"/>
            </w:tcBorders>
            <w:tcMar>
              <w:top w:w="15" w:type="dxa"/>
              <w:left w:w="15" w:type="dxa"/>
              <w:right w:w="15" w:type="dxa"/>
            </w:tcMar>
            <w:vAlign w:val="center"/>
          </w:tcPr>
          <w:p w:rsidR="001A3021" w:rsidRPr="00474CFE" w:rsidRDefault="001A3021" w:rsidP="009014CF">
            <w:pPr>
              <w:jc w:val="left"/>
              <w:rPr>
                <w:rFonts w:ascii="宋体" w:hAnsi="宋体" w:cs="宋体"/>
                <w:sz w:val="21"/>
                <w:szCs w:val="21"/>
              </w:rPr>
            </w:pP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r w:rsidRPr="00474CFE">
              <w:rPr>
                <w:rStyle w:val="font51"/>
                <w:rFonts w:hint="default"/>
                <w:color w:val="auto"/>
              </w:rPr>
              <w:t>2</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50</w:t>
            </w:r>
          </w:p>
        </w:tc>
      </w:tr>
      <w:tr w:rsidR="001A3021" w:rsidRPr="00474CFE" w:rsidTr="00673DA2">
        <w:trPr>
          <w:trHeight w:val="5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3</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彩钢板配套专用铝型材</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专用配件</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36</w:t>
            </w:r>
          </w:p>
        </w:tc>
      </w:tr>
      <w:tr w:rsidR="001A3021" w:rsidRPr="00474CFE" w:rsidTr="00673DA2">
        <w:trPr>
          <w:trHeight w:val="4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4</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吊顶加强筋</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6mm吊装丝杆及配件</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12</w:t>
            </w:r>
          </w:p>
        </w:tc>
      </w:tr>
      <w:tr w:rsidR="001A3021" w:rsidRPr="00474CFE" w:rsidTr="00673DA2">
        <w:trPr>
          <w:trHeight w:val="4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5</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圆弧角</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铝合金材质，表面环氧树脂喷涂，颜色为白色</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10</w:t>
            </w:r>
          </w:p>
        </w:tc>
      </w:tr>
      <w:tr w:rsidR="001A3021" w:rsidRPr="00474CFE" w:rsidTr="00673DA2">
        <w:trPr>
          <w:trHeight w:val="4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6</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铝合金马槽</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铝合金材质，表面环氧树脂喷涂，颜色为白色</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25</w:t>
            </w:r>
          </w:p>
        </w:tc>
      </w:tr>
      <w:tr w:rsidR="001A3021" w:rsidRPr="00474CFE" w:rsidTr="00673DA2">
        <w:trPr>
          <w:trHeight w:val="4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7</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铝合金内圆弧</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铝合金材质，表面环氧树脂喷涂，颜色为白色</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20</w:t>
            </w:r>
          </w:p>
        </w:tc>
      </w:tr>
      <w:tr w:rsidR="001A3021" w:rsidRPr="00474CFE" w:rsidTr="00673DA2">
        <w:trPr>
          <w:trHeight w:val="4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8</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铝合金外圆弧</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铝合金材质，表面环氧树脂喷涂，颜色为白色</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18</w:t>
            </w:r>
          </w:p>
        </w:tc>
      </w:tr>
      <w:tr w:rsidR="001A3021" w:rsidRPr="00474CFE" w:rsidTr="00673DA2">
        <w:trPr>
          <w:trHeight w:val="4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9</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大丁字铝</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铝合金材质，表面环氧树脂喷涂，颜色为白色</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10</w:t>
            </w:r>
          </w:p>
        </w:tc>
      </w:tr>
      <w:tr w:rsidR="001A3021" w:rsidRPr="00474CFE" w:rsidTr="00673DA2">
        <w:trPr>
          <w:trHeight w:val="48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10</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proofErr w:type="gramStart"/>
            <w:r w:rsidRPr="00474CFE">
              <w:rPr>
                <w:rFonts w:ascii="宋体" w:hAnsi="宋体" w:cs="宋体" w:hint="eastAsia"/>
                <w:kern w:val="0"/>
                <w:sz w:val="21"/>
                <w:szCs w:val="21"/>
              </w:rPr>
              <w:t>塑料地座</w:t>
            </w:r>
            <w:proofErr w:type="gramEnd"/>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塑料卡料，坚固耐用。</w:t>
            </w:r>
          </w:p>
        </w:tc>
        <w:tc>
          <w:tcPr>
            <w:tcW w:w="793"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45</w:t>
            </w:r>
          </w:p>
        </w:tc>
      </w:tr>
      <w:tr w:rsidR="001A3021" w:rsidRPr="00474CFE" w:rsidTr="00673DA2">
        <w:trPr>
          <w:trHeight w:val="122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11</w:t>
            </w:r>
          </w:p>
        </w:tc>
        <w:tc>
          <w:tcPr>
            <w:tcW w:w="1868"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单开门</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left"/>
              <w:textAlignment w:val="center"/>
              <w:rPr>
                <w:rFonts w:ascii="宋体" w:hAnsi="宋体" w:cs="宋体"/>
                <w:sz w:val="21"/>
                <w:szCs w:val="21"/>
              </w:rPr>
            </w:pPr>
            <w:r w:rsidRPr="00474CFE">
              <w:rPr>
                <w:rFonts w:ascii="宋体" w:hAnsi="宋体" w:cs="宋体" w:hint="eastAsia"/>
                <w:kern w:val="0"/>
                <w:sz w:val="21"/>
                <w:szCs w:val="21"/>
              </w:rPr>
              <w:t>1.尺寸：单门800*2000，</w:t>
            </w:r>
            <w:proofErr w:type="gramStart"/>
            <w:r w:rsidRPr="00474CFE">
              <w:rPr>
                <w:rFonts w:ascii="宋体" w:hAnsi="宋体" w:cs="宋体" w:hint="eastAsia"/>
                <w:kern w:val="0"/>
                <w:sz w:val="21"/>
                <w:szCs w:val="21"/>
              </w:rPr>
              <w:t>门身采用彩</w:t>
            </w:r>
            <w:proofErr w:type="gramEnd"/>
            <w:r w:rsidRPr="00474CFE">
              <w:rPr>
                <w:rFonts w:ascii="宋体" w:hAnsi="宋体" w:cs="宋体" w:hint="eastAsia"/>
                <w:kern w:val="0"/>
                <w:sz w:val="21"/>
                <w:szCs w:val="21"/>
              </w:rPr>
              <w:t>钢板，铝合金包边。</w:t>
            </w:r>
            <w:r w:rsidRPr="00474CFE">
              <w:rPr>
                <w:rFonts w:ascii="宋体" w:hAnsi="宋体" w:cs="宋体" w:hint="eastAsia"/>
                <w:kern w:val="0"/>
                <w:sz w:val="21"/>
                <w:szCs w:val="21"/>
              </w:rPr>
              <w:br/>
              <w:t>2.框材质：</w:t>
            </w:r>
            <w:proofErr w:type="gramStart"/>
            <w:r w:rsidRPr="00474CFE">
              <w:rPr>
                <w:rFonts w:ascii="宋体" w:hAnsi="宋体" w:cs="宋体" w:hint="eastAsia"/>
                <w:kern w:val="0"/>
                <w:sz w:val="21"/>
                <w:szCs w:val="21"/>
              </w:rPr>
              <w:t>门套采用</w:t>
            </w:r>
            <w:proofErr w:type="gramEnd"/>
            <w:r w:rsidRPr="00474CFE">
              <w:rPr>
                <w:rFonts w:ascii="宋体" w:hAnsi="宋体" w:cs="宋体" w:hint="eastAsia"/>
                <w:kern w:val="0"/>
                <w:sz w:val="21"/>
                <w:szCs w:val="21"/>
              </w:rPr>
              <w:t>铝合金，含门锁和门吸。</w:t>
            </w:r>
            <w:r w:rsidRPr="00474CFE">
              <w:rPr>
                <w:rFonts w:ascii="宋体" w:hAnsi="宋体" w:cs="宋体" w:hint="eastAsia"/>
                <w:kern w:val="0"/>
                <w:sz w:val="21"/>
                <w:szCs w:val="21"/>
              </w:rPr>
              <w:br/>
              <w:t>3.含门封头等小五金。</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套</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8</w:t>
            </w:r>
          </w:p>
        </w:tc>
      </w:tr>
      <w:tr w:rsidR="001A3021" w:rsidRPr="00474CFE" w:rsidTr="00673DA2">
        <w:trPr>
          <w:trHeight w:val="56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12</w:t>
            </w:r>
          </w:p>
        </w:tc>
        <w:tc>
          <w:tcPr>
            <w:tcW w:w="1868" w:type="dxa"/>
            <w:tcBorders>
              <w:tl2br w:val="nil"/>
              <w:tr2bl w:val="nil"/>
            </w:tcBorders>
            <w:tcMar>
              <w:top w:w="15" w:type="dxa"/>
              <w:left w:w="15" w:type="dxa"/>
              <w:right w:w="15" w:type="dxa"/>
            </w:tcMar>
            <w:vAlign w:val="center"/>
          </w:tcPr>
          <w:p w:rsidR="001A3021" w:rsidRPr="00474CFE" w:rsidRDefault="001A3021" w:rsidP="009F2605">
            <w:pPr>
              <w:widowControl/>
              <w:jc w:val="center"/>
              <w:textAlignment w:val="center"/>
              <w:rPr>
                <w:rFonts w:ascii="宋体" w:hAnsi="宋体" w:cs="宋体"/>
                <w:sz w:val="21"/>
                <w:szCs w:val="21"/>
              </w:rPr>
            </w:pPr>
            <w:r w:rsidRPr="00474CFE">
              <w:rPr>
                <w:rFonts w:ascii="宋体" w:hAnsi="宋体" w:cs="宋体" w:hint="eastAsia"/>
                <w:kern w:val="0"/>
                <w:sz w:val="21"/>
                <w:szCs w:val="21"/>
              </w:rPr>
              <w:t>轻质隔墙</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石膏板隔墙</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r w:rsidRPr="00474CFE">
              <w:rPr>
                <w:rStyle w:val="font51"/>
                <w:rFonts w:hint="default"/>
                <w:color w:val="auto"/>
              </w:rPr>
              <w:t>2</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60</w:t>
            </w:r>
          </w:p>
        </w:tc>
      </w:tr>
      <w:tr w:rsidR="001A3021" w:rsidRPr="00474CFE" w:rsidTr="00673DA2">
        <w:trPr>
          <w:trHeight w:val="620"/>
        </w:trPr>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13</w:t>
            </w:r>
          </w:p>
        </w:tc>
        <w:tc>
          <w:tcPr>
            <w:tcW w:w="1868" w:type="dxa"/>
            <w:tcBorders>
              <w:tl2br w:val="nil"/>
              <w:tr2bl w:val="nil"/>
            </w:tcBorders>
            <w:tcMar>
              <w:top w:w="15" w:type="dxa"/>
              <w:left w:w="15" w:type="dxa"/>
              <w:right w:w="15" w:type="dxa"/>
            </w:tcMar>
            <w:vAlign w:val="center"/>
          </w:tcPr>
          <w:p w:rsidR="001A3021" w:rsidRPr="00474CFE" w:rsidRDefault="001A3021" w:rsidP="009F2605">
            <w:pPr>
              <w:widowControl/>
              <w:jc w:val="center"/>
              <w:textAlignment w:val="center"/>
              <w:rPr>
                <w:rFonts w:ascii="宋体" w:hAnsi="宋体" w:cs="宋体"/>
                <w:sz w:val="21"/>
                <w:szCs w:val="21"/>
              </w:rPr>
            </w:pPr>
            <w:r w:rsidRPr="00474CFE">
              <w:rPr>
                <w:rFonts w:ascii="宋体" w:hAnsi="宋体" w:cs="宋体" w:hint="eastAsia"/>
                <w:kern w:val="0"/>
                <w:sz w:val="21"/>
                <w:szCs w:val="21"/>
              </w:rPr>
              <w:t>铝扣板吊顶</w:t>
            </w:r>
          </w:p>
        </w:tc>
        <w:tc>
          <w:tcPr>
            <w:tcW w:w="5021"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600*600铝扣板吊顶</w:t>
            </w:r>
          </w:p>
        </w:tc>
        <w:tc>
          <w:tcPr>
            <w:tcW w:w="0" w:type="auto"/>
            <w:tcBorders>
              <w:tl2br w:val="nil"/>
              <w:tr2bl w:val="nil"/>
            </w:tcBorders>
            <w:noWrap/>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m</w:t>
            </w:r>
            <w:r w:rsidRPr="00474CFE">
              <w:rPr>
                <w:rStyle w:val="font51"/>
                <w:rFonts w:hint="default"/>
                <w:color w:val="auto"/>
              </w:rPr>
              <w:t>2</w:t>
            </w:r>
          </w:p>
        </w:tc>
        <w:tc>
          <w:tcPr>
            <w:tcW w:w="839" w:type="dxa"/>
            <w:tcBorders>
              <w:tl2br w:val="nil"/>
              <w:tr2bl w:val="nil"/>
            </w:tcBorders>
            <w:tcMar>
              <w:top w:w="15" w:type="dxa"/>
              <w:left w:w="15" w:type="dxa"/>
              <w:right w:w="15" w:type="dxa"/>
            </w:tcMar>
            <w:vAlign w:val="center"/>
          </w:tcPr>
          <w:p w:rsidR="001A3021" w:rsidRPr="00474CFE" w:rsidRDefault="001A3021" w:rsidP="009014CF">
            <w:pPr>
              <w:widowControl/>
              <w:jc w:val="center"/>
              <w:textAlignment w:val="center"/>
              <w:rPr>
                <w:rFonts w:ascii="宋体" w:hAnsi="宋体" w:cs="宋体"/>
                <w:sz w:val="21"/>
                <w:szCs w:val="21"/>
              </w:rPr>
            </w:pPr>
            <w:r w:rsidRPr="00474CFE">
              <w:rPr>
                <w:rFonts w:ascii="宋体" w:hAnsi="宋体" w:cs="宋体" w:hint="eastAsia"/>
                <w:kern w:val="0"/>
                <w:sz w:val="21"/>
                <w:szCs w:val="21"/>
              </w:rPr>
              <w:t>207</w:t>
            </w:r>
          </w:p>
        </w:tc>
      </w:tr>
    </w:tbl>
    <w:p w:rsidR="00573B51" w:rsidRPr="00474CFE" w:rsidRDefault="00573B51" w:rsidP="00F3017D">
      <w:pPr>
        <w:pStyle w:val="3"/>
        <w:spacing w:before="0" w:after="0" w:line="560" w:lineRule="exact"/>
        <w:ind w:firstLineChars="200" w:firstLine="560"/>
        <w:rPr>
          <w:rFonts w:ascii="方正仿宋_GBK" w:eastAsia="方正仿宋_GBK"/>
          <w:b w:val="0"/>
          <w:sz w:val="28"/>
          <w:szCs w:val="28"/>
        </w:rPr>
      </w:pPr>
      <w:r w:rsidRPr="00474CFE">
        <w:rPr>
          <w:rFonts w:ascii="方正仿宋_GBK" w:eastAsia="方正仿宋_GBK" w:hint="eastAsia"/>
          <w:b w:val="0"/>
          <w:sz w:val="28"/>
          <w:szCs w:val="28"/>
        </w:rPr>
        <w:t>三、附件、图纸</w:t>
      </w:r>
    </w:p>
    <w:p w:rsidR="00DA5E46" w:rsidRPr="00474CFE" w:rsidRDefault="00F22C79" w:rsidP="00FC3F0A">
      <w:r w:rsidRPr="00474CFE">
        <w:rPr>
          <w:rFonts w:ascii="方正仿宋_GBK" w:eastAsia="方正仿宋_GBK" w:hAnsi="宋体" w:hint="eastAsia"/>
          <w:szCs w:val="28"/>
        </w:rPr>
        <w:t>设备安装相关</w:t>
      </w:r>
      <w:r w:rsidR="00573B51" w:rsidRPr="00474CFE">
        <w:rPr>
          <w:rFonts w:ascii="方正仿宋_GBK" w:eastAsia="方正仿宋_GBK" w:hAnsi="宋体" w:hint="eastAsia"/>
          <w:szCs w:val="28"/>
        </w:rPr>
        <w:t>图纸（本次招标</w:t>
      </w:r>
      <w:r w:rsidR="00B222DC" w:rsidRPr="00474CFE">
        <w:rPr>
          <w:rFonts w:ascii="方正仿宋_GBK" w:eastAsia="方正仿宋_GBK" w:hAnsi="宋体" w:hint="eastAsia"/>
          <w:szCs w:val="28"/>
        </w:rPr>
        <w:t>设备安装场地</w:t>
      </w:r>
      <w:r w:rsidR="00573B51" w:rsidRPr="00474CFE">
        <w:rPr>
          <w:rFonts w:ascii="方正仿宋_GBK" w:eastAsia="方正仿宋_GBK" w:hAnsi="宋体" w:hint="eastAsia"/>
          <w:szCs w:val="28"/>
        </w:rPr>
        <w:t>为创新平台综合实验室2、仪器室1、仪器室2、创新平台精密仪器室，创新平台药物化学室）。</w:t>
      </w:r>
      <w:bookmarkStart w:id="46" w:name="_Toc12789058"/>
    </w:p>
    <w:p w:rsidR="00DA5E46" w:rsidRPr="00474CFE" w:rsidRDefault="00DA5E46" w:rsidP="00DD7326">
      <w:pPr>
        <w:spacing w:line="560" w:lineRule="exact"/>
        <w:ind w:firstLineChars="200" w:firstLine="560"/>
        <w:rPr>
          <w:rFonts w:ascii="方正仿宋_GBK" w:eastAsia="方正仿宋_GBK" w:hAnsi="宋体"/>
          <w:szCs w:val="28"/>
        </w:rPr>
        <w:sectPr w:rsidR="00DA5E46" w:rsidRPr="00474CFE">
          <w:footerReference w:type="even" r:id="rId20"/>
          <w:footerReference w:type="default" r:id="rId21"/>
          <w:pgSz w:w="11907" w:h="16840"/>
          <w:pgMar w:top="1134" w:right="1191" w:bottom="1134" w:left="1304" w:header="964" w:footer="992" w:gutter="0"/>
          <w:pgNumType w:fmt="numberInDash"/>
          <w:cols w:space="720"/>
          <w:docGrid w:linePitch="312"/>
        </w:sectPr>
      </w:pPr>
    </w:p>
    <w:p w:rsidR="00DA5E46" w:rsidRPr="00474CFE" w:rsidRDefault="00DA5E46" w:rsidP="00A52666">
      <w:pPr>
        <w:pStyle w:val="2"/>
        <w:spacing w:before="0" w:after="0" w:line="560" w:lineRule="exact"/>
        <w:jc w:val="center"/>
        <w:rPr>
          <w:rFonts w:ascii="黑体" w:hAnsi="黑体"/>
          <w:b w:val="0"/>
          <w:szCs w:val="32"/>
        </w:rPr>
      </w:pPr>
      <w:bookmarkStart w:id="47" w:name="_Toc535312152"/>
      <w:r w:rsidRPr="00474CFE">
        <w:rPr>
          <w:rFonts w:ascii="黑体" w:hAnsi="黑体" w:hint="eastAsia"/>
          <w:b w:val="0"/>
          <w:szCs w:val="32"/>
        </w:rPr>
        <w:lastRenderedPageBreak/>
        <w:t>第四篇  谈判项目服务需求</w:t>
      </w:r>
      <w:bookmarkEnd w:id="46"/>
      <w:bookmarkEnd w:id="47"/>
    </w:p>
    <w:p w:rsidR="008223CA" w:rsidRPr="00474CFE" w:rsidRDefault="008223CA" w:rsidP="008223CA"/>
    <w:p w:rsidR="00DA5E46" w:rsidRPr="00474CFE" w:rsidRDefault="00DA5E46" w:rsidP="008223CA">
      <w:pPr>
        <w:pStyle w:val="3"/>
        <w:spacing w:before="0" w:after="0" w:line="560" w:lineRule="exact"/>
        <w:ind w:firstLineChars="200" w:firstLine="560"/>
        <w:rPr>
          <w:rFonts w:ascii="方正仿宋_GBK" w:eastAsia="方正仿宋_GBK" w:hAnsi="宋体"/>
          <w:b w:val="0"/>
          <w:sz w:val="28"/>
          <w:szCs w:val="28"/>
        </w:rPr>
      </w:pPr>
      <w:bookmarkStart w:id="48" w:name="_Toc344475120"/>
      <w:bookmarkStart w:id="49" w:name="_Toc535312153"/>
      <w:bookmarkStart w:id="50" w:name="_Toc11641055"/>
      <w:bookmarkStart w:id="51" w:name="_Toc12789059"/>
      <w:r w:rsidRPr="00474CFE">
        <w:rPr>
          <w:rFonts w:ascii="方正仿宋_GBK" w:eastAsia="方正仿宋_GBK" w:hAnsi="宋体" w:hint="eastAsia"/>
          <w:b w:val="0"/>
          <w:sz w:val="28"/>
          <w:szCs w:val="28"/>
        </w:rPr>
        <w:t>一、交货时间、地点及验收方式</w:t>
      </w:r>
      <w:bookmarkEnd w:id="48"/>
      <w:bookmarkEnd w:id="49"/>
    </w:p>
    <w:p w:rsidR="00DA5E46" w:rsidRPr="00474CFE" w:rsidRDefault="00DA5E46" w:rsidP="00DD7326">
      <w:pPr>
        <w:pStyle w:val="2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（一）交货时间</w:t>
      </w:r>
    </w:p>
    <w:p w:rsidR="00DA5E46" w:rsidRPr="00474CFE" w:rsidRDefault="00DA5E46" w:rsidP="00DD7326">
      <w:pPr>
        <w:pStyle w:val="20"/>
        <w:tabs>
          <w:tab w:val="left" w:pos="4905"/>
        </w:tabs>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采购合同签订后</w:t>
      </w:r>
      <w:r w:rsidR="00560BEC" w:rsidRPr="00474CFE">
        <w:rPr>
          <w:rFonts w:ascii="方正仿宋_GBK" w:eastAsia="方正仿宋_GBK" w:hAnsi="宋体" w:hint="eastAsia"/>
          <w:szCs w:val="28"/>
        </w:rPr>
        <w:t>45</w:t>
      </w:r>
      <w:r w:rsidRPr="00474CFE">
        <w:rPr>
          <w:rFonts w:ascii="方正仿宋_GBK" w:eastAsia="方正仿宋_GBK" w:hAnsi="宋体" w:hint="eastAsia"/>
          <w:szCs w:val="28"/>
        </w:rPr>
        <w:t>个日历日内交货，并完成安装调试。</w:t>
      </w:r>
    </w:p>
    <w:p w:rsidR="00DA5E46" w:rsidRPr="00474CFE" w:rsidRDefault="00DA5E46" w:rsidP="00DD7326">
      <w:pPr>
        <w:pStyle w:val="2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（二）交货地点</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交货地点：</w:t>
      </w:r>
      <w:r w:rsidR="00FB1021" w:rsidRPr="00474CFE">
        <w:rPr>
          <w:rFonts w:ascii="方正仿宋_GBK" w:eastAsia="方正仿宋_GBK" w:hAnsi="宋体" w:hint="eastAsia"/>
          <w:szCs w:val="28"/>
        </w:rPr>
        <w:t>重庆医科大学，</w:t>
      </w:r>
      <w:r w:rsidRPr="00474CFE">
        <w:rPr>
          <w:rFonts w:ascii="方正仿宋_GBK" w:eastAsia="方正仿宋_GBK" w:hAnsi="宋体" w:hint="eastAsia"/>
          <w:szCs w:val="28"/>
        </w:rPr>
        <w:t>采购人指定地点。</w:t>
      </w:r>
    </w:p>
    <w:p w:rsidR="00DA5E46" w:rsidRPr="00474CFE" w:rsidRDefault="00DA5E46" w:rsidP="00DD7326">
      <w:pPr>
        <w:pStyle w:val="20"/>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（三）验收方式</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1.货物到达现场后，供应商应经采购人或其指定验收单位清点品名、规格、数量；检查外观，</w:t>
      </w:r>
      <w:proofErr w:type="gramStart"/>
      <w:r w:rsidRPr="00474CFE">
        <w:rPr>
          <w:rFonts w:ascii="方正仿宋_GBK" w:eastAsia="方正仿宋_GBK" w:hAnsi="宋体" w:hint="eastAsia"/>
          <w:szCs w:val="28"/>
        </w:rPr>
        <w:t>作出</w:t>
      </w:r>
      <w:proofErr w:type="gramEnd"/>
      <w:r w:rsidRPr="00474CFE">
        <w:rPr>
          <w:rFonts w:ascii="方正仿宋_GBK" w:eastAsia="方正仿宋_GBK" w:hAnsi="宋体" w:hint="eastAsia"/>
          <w:szCs w:val="28"/>
        </w:rPr>
        <w:t>验收记录，双方签字确认。</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2.供应商应保证货物到达用户所在地完好无损，如有缺漏、损坏，由供应商负责调换、补齐或赔偿。</w:t>
      </w:r>
    </w:p>
    <w:p w:rsidR="00922C75" w:rsidRPr="00474CFE" w:rsidRDefault="00922C75"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3.供应商在设备安装之前对设备所属场地进行清理，对影响设备安装的部分进行适当处置，以保证设备顺利安装。设备安装完成后再次进行清洁，验收时设备所在房间须保持干净整洁。</w:t>
      </w:r>
    </w:p>
    <w:p w:rsidR="00DA5E46" w:rsidRPr="00474CFE" w:rsidRDefault="00796020"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w:t>
      </w:r>
      <w:r w:rsidR="00DA5E46" w:rsidRPr="00474CFE">
        <w:rPr>
          <w:rFonts w:ascii="方正仿宋_GBK" w:eastAsia="方正仿宋_GBK" w:hAnsi="宋体" w:hint="eastAsia"/>
          <w:szCs w:val="28"/>
        </w:rPr>
        <w:t>.供应商应提供完备的技术资料、装箱单和合格证等，并派遣专业技术人员进行现场安装调试。验收合格条件如下：</w:t>
      </w:r>
    </w:p>
    <w:p w:rsidR="00DA5E46" w:rsidRPr="00474CFE" w:rsidRDefault="00796020"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w:t>
      </w:r>
      <w:r w:rsidR="00DA5E46" w:rsidRPr="00474CFE">
        <w:rPr>
          <w:rFonts w:ascii="方正仿宋_GBK" w:eastAsia="方正仿宋_GBK" w:hAnsi="宋体" w:hint="eastAsia"/>
          <w:szCs w:val="28"/>
        </w:rPr>
        <w:t>.1设备品种、规格、数量、技术参数以及商品品牌、制造商等与采购合同一致，</w:t>
      </w:r>
      <w:r w:rsidR="0021553A" w:rsidRPr="00474CFE">
        <w:rPr>
          <w:rFonts w:ascii="方正仿宋_GBK" w:eastAsia="方正仿宋_GBK" w:hAnsi="宋体" w:hint="eastAsia"/>
          <w:szCs w:val="28"/>
        </w:rPr>
        <w:t>按照</w:t>
      </w:r>
      <w:r w:rsidR="00B863A7" w:rsidRPr="00474CFE">
        <w:rPr>
          <w:rFonts w:ascii="方正仿宋_GBK" w:eastAsia="方正仿宋_GBK" w:hAnsi="宋体" w:hint="eastAsia"/>
          <w:szCs w:val="28"/>
        </w:rPr>
        <w:t>本次谈判文件附件中</w:t>
      </w:r>
      <w:r w:rsidR="0021553A" w:rsidRPr="00474CFE">
        <w:rPr>
          <w:rFonts w:ascii="方正仿宋_GBK" w:eastAsia="方正仿宋_GBK" w:hAnsi="宋体" w:hint="eastAsia"/>
          <w:szCs w:val="28"/>
        </w:rPr>
        <w:t>图纸安装到位，</w:t>
      </w:r>
      <w:r w:rsidR="00DA5E46" w:rsidRPr="00474CFE">
        <w:rPr>
          <w:rFonts w:ascii="方正仿宋_GBK" w:eastAsia="方正仿宋_GBK" w:hAnsi="宋体" w:hint="eastAsia"/>
          <w:szCs w:val="28"/>
        </w:rPr>
        <w:t>性能指标达到规定的标准。</w:t>
      </w:r>
    </w:p>
    <w:p w:rsidR="00DA5E46" w:rsidRPr="00474CFE" w:rsidRDefault="00796020"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w:t>
      </w:r>
      <w:r w:rsidR="00DA5E46" w:rsidRPr="00474CFE">
        <w:rPr>
          <w:rFonts w:ascii="方正仿宋_GBK" w:eastAsia="方正仿宋_GBK" w:hAnsi="宋体" w:hint="eastAsia"/>
          <w:szCs w:val="28"/>
        </w:rPr>
        <w:t>.2货物技术资料、装箱单、合格证等资料齐全。</w:t>
      </w:r>
    </w:p>
    <w:p w:rsidR="00DA5E46" w:rsidRPr="00474CFE" w:rsidRDefault="00796020"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w:t>
      </w:r>
      <w:r w:rsidR="00DA5E46" w:rsidRPr="00474CFE">
        <w:rPr>
          <w:rFonts w:ascii="方正仿宋_GBK" w:eastAsia="方正仿宋_GBK" w:hAnsi="宋体" w:hint="eastAsia"/>
          <w:szCs w:val="28"/>
        </w:rPr>
        <w:t>.3在规定时间内完成交货并验收，并经采购人确认。</w:t>
      </w:r>
    </w:p>
    <w:p w:rsidR="00DA5E46" w:rsidRPr="00474CFE" w:rsidRDefault="00796020"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5</w:t>
      </w:r>
      <w:r w:rsidR="00DA5E46" w:rsidRPr="00474CFE">
        <w:rPr>
          <w:rFonts w:ascii="方正仿宋_GBK" w:eastAsia="方正仿宋_GBK" w:hAnsi="宋体" w:hint="eastAsia"/>
          <w:szCs w:val="28"/>
        </w:rPr>
        <w:t>.供应商提供的货物未达到竞争性谈判规定要求，且对采购人造成损失的，由供应商承担一切责任，并赔偿所造成的损失。</w:t>
      </w:r>
    </w:p>
    <w:p w:rsidR="00DA5E46" w:rsidRPr="00474CFE" w:rsidRDefault="00796020"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6</w:t>
      </w:r>
      <w:r w:rsidR="00DA5E46" w:rsidRPr="00474CFE">
        <w:rPr>
          <w:rFonts w:ascii="方正仿宋_GBK" w:eastAsia="方正仿宋_GBK" w:hAnsi="宋体" w:hint="eastAsia"/>
          <w:szCs w:val="28"/>
        </w:rPr>
        <w:t>.大型或者复杂的政府采购产品项目，采购人可邀请国家认可的质量检测机构参加验收工作。</w:t>
      </w:r>
    </w:p>
    <w:p w:rsidR="00DA5E46" w:rsidRPr="00474CFE" w:rsidRDefault="00796020"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lastRenderedPageBreak/>
        <w:t>7</w:t>
      </w:r>
      <w:r w:rsidR="00DA5E46" w:rsidRPr="00474CFE">
        <w:rPr>
          <w:rFonts w:ascii="方正仿宋_GBK" w:eastAsia="方正仿宋_GBK" w:hAnsi="宋体" w:hint="eastAsia"/>
          <w:szCs w:val="28"/>
        </w:rPr>
        <w:t>.采购人需要制造商对成交供应商交付的产品（包括质量、技术参数等）进行确认的，制造商应予以配合，并出具书面意见。</w:t>
      </w:r>
    </w:p>
    <w:p w:rsidR="00DA5E46" w:rsidRPr="00474CFE" w:rsidRDefault="00796020"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8</w:t>
      </w:r>
      <w:r w:rsidR="00DA5E46" w:rsidRPr="00474CFE">
        <w:rPr>
          <w:rFonts w:ascii="方正仿宋_GBK" w:eastAsia="方正仿宋_GBK" w:hAnsi="宋体" w:hint="eastAsia"/>
          <w:szCs w:val="28"/>
        </w:rPr>
        <w:t>.产品包装材料归采购人所有。</w:t>
      </w:r>
    </w:p>
    <w:p w:rsidR="00DA5E46" w:rsidRPr="00474CFE" w:rsidRDefault="00DA5E46" w:rsidP="008223CA">
      <w:pPr>
        <w:pStyle w:val="3"/>
        <w:spacing w:before="0" w:after="0" w:line="560" w:lineRule="exact"/>
        <w:ind w:firstLineChars="200" w:firstLine="560"/>
        <w:rPr>
          <w:rFonts w:ascii="方正仿宋_GBK" w:eastAsia="方正仿宋_GBK" w:hAnsi="宋体"/>
          <w:b w:val="0"/>
          <w:sz w:val="28"/>
          <w:szCs w:val="28"/>
        </w:rPr>
      </w:pPr>
      <w:bookmarkStart w:id="52" w:name="_Toc344475121"/>
      <w:bookmarkStart w:id="53" w:name="_Toc535312154"/>
      <w:r w:rsidRPr="00474CFE">
        <w:rPr>
          <w:rFonts w:ascii="方正仿宋_GBK" w:eastAsia="方正仿宋_GBK" w:hAnsi="宋体" w:hint="eastAsia"/>
          <w:b w:val="0"/>
          <w:sz w:val="28"/>
          <w:szCs w:val="28"/>
        </w:rPr>
        <w:t>二、质量保证及售后服务</w:t>
      </w:r>
      <w:bookmarkEnd w:id="52"/>
      <w:bookmarkEnd w:id="53"/>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（一）产品质量保证期</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1.自验收之日起，提供</w:t>
      </w:r>
      <w:r w:rsidR="00560BEC" w:rsidRPr="00474CFE">
        <w:rPr>
          <w:rFonts w:ascii="方正仿宋_GBK" w:eastAsia="方正仿宋_GBK" w:hAnsi="宋体" w:hint="eastAsia"/>
          <w:szCs w:val="28"/>
        </w:rPr>
        <w:t>三</w:t>
      </w:r>
      <w:r w:rsidRPr="00474CFE">
        <w:rPr>
          <w:rFonts w:ascii="方正仿宋_GBK" w:eastAsia="方正仿宋_GBK" w:hAnsi="宋体" w:hint="eastAsia"/>
          <w:szCs w:val="28"/>
        </w:rPr>
        <w:t>年的免费质保期。</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2.采购货物属于国家规定“三包”范围的，其产品质量保证期不得低于“三包”规定。</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3.供应商的质量保证期承诺优于国家“三包”规定的，</w:t>
      </w:r>
      <w:proofErr w:type="gramStart"/>
      <w:r w:rsidRPr="00474CFE">
        <w:rPr>
          <w:rFonts w:ascii="方正仿宋_GBK" w:eastAsia="方正仿宋_GBK" w:hAnsi="宋体" w:hint="eastAsia"/>
          <w:szCs w:val="28"/>
        </w:rPr>
        <w:t>按供应商实际</w:t>
      </w:r>
      <w:proofErr w:type="gramEnd"/>
      <w:r w:rsidRPr="00474CFE">
        <w:rPr>
          <w:rFonts w:ascii="方正仿宋_GBK" w:eastAsia="方正仿宋_GBK" w:hAnsi="宋体" w:hint="eastAsia"/>
          <w:szCs w:val="28"/>
        </w:rPr>
        <w:t>承诺执行。</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4.采购货物由产品制造商（指产品生产制造商以下同）负责标准售后服务，应当在响应文件中予以明确说明，并提供相关文件。</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（二）售后服务内容</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供应商和制造商在质量保证期内应当为采购人提供以下技术支持服务：</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1.质量保证期内服务要求</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1.1电话咨询</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成交供应商和制造商应当为用户提供技术援助电话，解答用户在使用中遇到的问题，及时为用户提出解决问题的建议。</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1.2现场响应</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用户遇到使用及技术问题，电话咨询不能解决的，成交供应商或制造商应在</w:t>
      </w:r>
      <w:r w:rsidR="00560BEC" w:rsidRPr="00474CFE">
        <w:rPr>
          <w:rFonts w:ascii="方正仿宋_GBK" w:eastAsia="方正仿宋_GBK" w:hAnsi="宋体" w:hint="eastAsia"/>
          <w:szCs w:val="28"/>
        </w:rPr>
        <w:t>1</w:t>
      </w:r>
      <w:r w:rsidRPr="00474CFE">
        <w:rPr>
          <w:rFonts w:ascii="方正仿宋_GBK" w:eastAsia="方正仿宋_GBK" w:hAnsi="宋体" w:hint="eastAsia"/>
          <w:szCs w:val="28"/>
        </w:rPr>
        <w:t>小时内采取相应响应措施；无法在</w:t>
      </w:r>
      <w:r w:rsidR="00560BEC" w:rsidRPr="00474CFE">
        <w:rPr>
          <w:rFonts w:ascii="方正仿宋_GBK" w:eastAsia="方正仿宋_GBK" w:hAnsi="宋体" w:hint="eastAsia"/>
          <w:szCs w:val="28"/>
        </w:rPr>
        <w:t>8</w:t>
      </w:r>
      <w:r w:rsidRPr="00474CFE">
        <w:rPr>
          <w:rFonts w:ascii="方正仿宋_GBK" w:eastAsia="方正仿宋_GBK" w:hAnsi="宋体" w:hint="eastAsia"/>
          <w:szCs w:val="28"/>
        </w:rPr>
        <w:t>小时内解决的，应在</w:t>
      </w:r>
      <w:r w:rsidR="00560BEC" w:rsidRPr="00474CFE">
        <w:rPr>
          <w:rFonts w:ascii="方正仿宋_GBK" w:eastAsia="方正仿宋_GBK" w:hAnsi="宋体" w:hint="eastAsia"/>
          <w:szCs w:val="28"/>
        </w:rPr>
        <w:t>24</w:t>
      </w:r>
      <w:r w:rsidRPr="00474CFE">
        <w:rPr>
          <w:rFonts w:ascii="方正仿宋_GBK" w:eastAsia="方正仿宋_GBK" w:hAnsi="宋体" w:hint="eastAsia"/>
          <w:szCs w:val="28"/>
        </w:rPr>
        <w:t>小时内派出专业人员进行技术支持。</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1.3技术升级</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在质保期内，如果成交供应商和制造商的产品技术升级，成交供应商应及时通知采购人，如采购人有相应要求，成交供应商和制造商应对采购人进行升</w:t>
      </w:r>
      <w:r w:rsidRPr="00474CFE">
        <w:rPr>
          <w:rFonts w:ascii="方正仿宋_GBK" w:eastAsia="方正仿宋_GBK" w:hAnsi="宋体" w:hint="eastAsia"/>
          <w:szCs w:val="28"/>
        </w:rPr>
        <w:lastRenderedPageBreak/>
        <w:t>级服务。</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2.质保期外服务要求</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2.1质量保证期过后，成交供应商和制造商应同样提供免费电话咨询服务，并应承诺提供产品上门维护服务。</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2.2质量保证期过后，采购人需要继续由</w:t>
      </w:r>
      <w:proofErr w:type="gramStart"/>
      <w:r w:rsidRPr="00474CFE">
        <w:rPr>
          <w:rFonts w:ascii="方正仿宋_GBK" w:eastAsia="方正仿宋_GBK" w:hAnsi="宋体" w:hint="eastAsia"/>
          <w:szCs w:val="28"/>
        </w:rPr>
        <w:t>原成交</w:t>
      </w:r>
      <w:proofErr w:type="gramEnd"/>
      <w:r w:rsidRPr="00474CFE">
        <w:rPr>
          <w:rFonts w:ascii="方正仿宋_GBK" w:eastAsia="方正仿宋_GBK" w:hAnsi="宋体" w:hint="eastAsia"/>
          <w:szCs w:val="28"/>
        </w:rPr>
        <w:t>供应商和制造商提供售后服务的，成交供应商和制造商应以优惠价格提供售后服务。</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（三）故障响应时间要求</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供应</w:t>
      </w:r>
      <w:proofErr w:type="gramStart"/>
      <w:r w:rsidRPr="00474CFE">
        <w:rPr>
          <w:rFonts w:ascii="方正仿宋_GBK" w:eastAsia="方正仿宋_GBK" w:hAnsi="宋体" w:hint="eastAsia"/>
          <w:szCs w:val="28"/>
        </w:rPr>
        <w:t>商接到</w:t>
      </w:r>
      <w:proofErr w:type="gramEnd"/>
      <w:r w:rsidRPr="00474CFE">
        <w:rPr>
          <w:rFonts w:ascii="方正仿宋_GBK" w:eastAsia="方正仿宋_GBK" w:hAnsi="宋体" w:hint="eastAsia"/>
          <w:szCs w:val="28"/>
        </w:rPr>
        <w:t>使用方产品出现问题的通知后立即</w:t>
      </w:r>
      <w:proofErr w:type="gramStart"/>
      <w:r w:rsidRPr="00474CFE">
        <w:rPr>
          <w:rFonts w:ascii="方正仿宋_GBK" w:eastAsia="方正仿宋_GBK" w:hAnsi="宋体" w:hint="eastAsia"/>
          <w:szCs w:val="28"/>
        </w:rPr>
        <w:t>作出</w:t>
      </w:r>
      <w:proofErr w:type="gramEnd"/>
      <w:r w:rsidRPr="00474CFE">
        <w:rPr>
          <w:rFonts w:ascii="方正仿宋_GBK" w:eastAsia="方正仿宋_GBK" w:hAnsi="宋体" w:hint="eastAsia"/>
          <w:szCs w:val="28"/>
        </w:rPr>
        <w:t>响应，</w:t>
      </w:r>
      <w:r w:rsidR="00560BEC" w:rsidRPr="00474CFE">
        <w:rPr>
          <w:rFonts w:ascii="方正仿宋_GBK" w:eastAsia="方正仿宋_GBK" w:hAnsi="宋体" w:hint="eastAsia"/>
          <w:szCs w:val="28"/>
        </w:rPr>
        <w:t>24</w:t>
      </w:r>
      <w:r w:rsidRPr="00474CFE">
        <w:rPr>
          <w:rFonts w:ascii="方正仿宋_GBK" w:eastAsia="方正仿宋_GBK" w:hAnsi="宋体" w:hint="eastAsia"/>
          <w:szCs w:val="28"/>
        </w:rPr>
        <w:t>小时内到达现场进行处理。</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（四）维修配件</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成交供应商或制造商应提供备品备件，保证用户应急所需。使用的维修零配件应为原厂配件，未经用户同意不得使用非原厂配件。</w:t>
      </w:r>
    </w:p>
    <w:p w:rsidR="00DA5E46" w:rsidRPr="00474CFE" w:rsidRDefault="00DA5E46" w:rsidP="008223CA">
      <w:pPr>
        <w:pStyle w:val="3"/>
        <w:spacing w:before="0" w:after="0" w:line="560" w:lineRule="exact"/>
        <w:ind w:firstLineChars="200" w:firstLine="560"/>
        <w:rPr>
          <w:rFonts w:ascii="方正仿宋_GBK" w:eastAsia="方正仿宋_GBK" w:hAnsi="宋体"/>
          <w:b w:val="0"/>
          <w:sz w:val="28"/>
          <w:szCs w:val="28"/>
        </w:rPr>
      </w:pPr>
      <w:bookmarkStart w:id="54" w:name="_Toc535312155"/>
      <w:bookmarkStart w:id="55" w:name="_Toc344475122"/>
      <w:r w:rsidRPr="00474CFE">
        <w:rPr>
          <w:rFonts w:ascii="方正仿宋_GBK" w:eastAsia="方正仿宋_GBK" w:hAnsi="宋体" w:hint="eastAsia"/>
          <w:b w:val="0"/>
          <w:sz w:val="28"/>
          <w:szCs w:val="28"/>
        </w:rPr>
        <w:t>三、报价要求</w:t>
      </w:r>
      <w:bookmarkEnd w:id="54"/>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谈判报价</w:t>
      </w:r>
      <w:r w:rsidRPr="00474CFE">
        <w:rPr>
          <w:rFonts w:ascii="方正仿宋_GBK" w:eastAsia="方正仿宋_GBK" w:hAnsi="宋体" w:cs="宋体" w:hint="eastAsia"/>
          <w:kern w:val="0"/>
          <w:szCs w:val="28"/>
        </w:rPr>
        <w:t>须为人民币报价</w:t>
      </w:r>
      <w:r w:rsidRPr="00474CFE">
        <w:rPr>
          <w:rFonts w:ascii="方正仿宋_GBK" w:eastAsia="方正仿宋_GBK" w:hAnsi="宋体" w:hint="eastAsia"/>
          <w:szCs w:val="28"/>
        </w:rPr>
        <w:t>，包括完成本项目所需的设备或货物购买（制造）费、辅材费、运输费、装卸费、安装调试费、培训费及各种应纳的税费。因成交供应商自身原因造成漏报、少报皆由其自行承担责任，采购人不再补偿。</w:t>
      </w:r>
    </w:p>
    <w:p w:rsidR="00DA5E46" w:rsidRPr="00474CFE" w:rsidRDefault="00DA5E46" w:rsidP="008223CA">
      <w:pPr>
        <w:pStyle w:val="3"/>
        <w:spacing w:before="0" w:after="0" w:line="560" w:lineRule="exact"/>
        <w:ind w:firstLineChars="200" w:firstLine="560"/>
        <w:rPr>
          <w:rFonts w:ascii="方正仿宋_GBK" w:eastAsia="方正仿宋_GBK" w:hAnsi="宋体"/>
          <w:b w:val="0"/>
          <w:sz w:val="28"/>
          <w:szCs w:val="28"/>
        </w:rPr>
      </w:pPr>
      <w:bookmarkStart w:id="56" w:name="_Toc535312156"/>
      <w:r w:rsidRPr="00474CFE">
        <w:rPr>
          <w:rFonts w:ascii="方正仿宋_GBK" w:eastAsia="方正仿宋_GBK" w:hAnsi="宋体" w:hint="eastAsia"/>
          <w:b w:val="0"/>
          <w:sz w:val="28"/>
          <w:szCs w:val="28"/>
        </w:rPr>
        <w:t>四、付款方式</w:t>
      </w:r>
      <w:bookmarkEnd w:id="55"/>
      <w:bookmarkEnd w:id="56"/>
    </w:p>
    <w:p w:rsidR="00CC296F" w:rsidRPr="00474CFE" w:rsidRDefault="00CC296F" w:rsidP="00131DC1">
      <w:pPr>
        <w:snapToGrid w:val="0"/>
        <w:spacing w:line="560" w:lineRule="exact"/>
        <w:ind w:firstLine="540"/>
        <w:rPr>
          <w:rFonts w:ascii="方正仿宋_GBK" w:eastAsia="方正仿宋_GBK" w:hAnsi="宋体"/>
          <w:szCs w:val="28"/>
        </w:rPr>
      </w:pPr>
      <w:bookmarkStart w:id="57" w:name="_Toc344475123"/>
      <w:bookmarkStart w:id="58" w:name="_Toc535312157"/>
      <w:r w:rsidRPr="00474CFE">
        <w:rPr>
          <w:rFonts w:ascii="方正仿宋_GBK" w:eastAsia="方正仿宋_GBK" w:hAnsi="宋体" w:hint="eastAsia"/>
          <w:szCs w:val="28"/>
        </w:rPr>
        <w:t>货物全部交货并安装验收合格后，中标供应商支付给采购人货款的5%作为质保金，由采购人向中标供应商支付合同金额，质保金在质保期届满后无息退还。</w:t>
      </w:r>
    </w:p>
    <w:p w:rsidR="00DA5E46" w:rsidRPr="00474CFE" w:rsidRDefault="00DA5E46" w:rsidP="008223CA">
      <w:pPr>
        <w:pStyle w:val="3"/>
        <w:spacing w:before="0" w:after="0" w:line="560" w:lineRule="exact"/>
        <w:ind w:firstLineChars="200" w:firstLine="560"/>
        <w:rPr>
          <w:rFonts w:ascii="方正仿宋_GBK" w:eastAsia="方正仿宋_GBK" w:hAnsi="宋体"/>
          <w:b w:val="0"/>
          <w:sz w:val="28"/>
          <w:szCs w:val="28"/>
        </w:rPr>
      </w:pPr>
      <w:r w:rsidRPr="00474CFE">
        <w:rPr>
          <w:rFonts w:ascii="方正仿宋_GBK" w:eastAsia="方正仿宋_GBK" w:hAnsi="宋体" w:hint="eastAsia"/>
          <w:b w:val="0"/>
          <w:sz w:val="28"/>
          <w:szCs w:val="28"/>
        </w:rPr>
        <w:t>五、知识产权</w:t>
      </w:r>
      <w:bookmarkEnd w:id="57"/>
      <w:bookmarkEnd w:id="58"/>
    </w:p>
    <w:p w:rsidR="00DA5E46" w:rsidRPr="00474CFE" w:rsidRDefault="00DA5E46" w:rsidP="00A52666">
      <w:pPr>
        <w:snapToGrid w:val="0"/>
        <w:spacing w:line="560" w:lineRule="exact"/>
        <w:ind w:firstLine="540"/>
        <w:rPr>
          <w:rFonts w:ascii="方正仿宋_GBK" w:eastAsia="方正仿宋_GBK" w:hAnsi="宋体"/>
          <w:szCs w:val="28"/>
        </w:rPr>
      </w:pPr>
      <w:r w:rsidRPr="00474CFE">
        <w:rPr>
          <w:rFonts w:ascii="方正仿宋_GBK" w:eastAsia="方正仿宋_GBK" w:hAnsi="宋体" w:hint="eastAsia"/>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DA5E46" w:rsidRPr="00474CFE" w:rsidRDefault="00762965" w:rsidP="00A52666">
      <w:pPr>
        <w:snapToGrid w:val="0"/>
        <w:spacing w:line="560" w:lineRule="exact"/>
        <w:ind w:firstLine="540"/>
        <w:rPr>
          <w:rFonts w:ascii="方正仿宋_GBK" w:eastAsia="方正仿宋_GBK" w:hAnsi="宋体"/>
          <w:szCs w:val="28"/>
        </w:rPr>
      </w:pPr>
      <w:r w:rsidRPr="00474CFE">
        <w:rPr>
          <w:rFonts w:ascii="方正仿宋_GBK" w:eastAsia="方正仿宋_GBK" w:hAnsi="宋体" w:hint="eastAsia"/>
          <w:szCs w:val="28"/>
        </w:rPr>
        <w:t>注:（</w:t>
      </w:r>
      <w:r w:rsidR="00DA5E46" w:rsidRPr="00474CFE">
        <w:rPr>
          <w:rFonts w:ascii="方正仿宋_GBK" w:eastAsia="方正仿宋_GBK" w:hAnsi="宋体" w:hint="eastAsia"/>
          <w:szCs w:val="28"/>
        </w:rPr>
        <w:t>若涉及软件开发等服务类项目知识产权的，知识产权归采购人所有）。</w:t>
      </w:r>
    </w:p>
    <w:p w:rsidR="00DA5E46" w:rsidRPr="00474CFE" w:rsidRDefault="00DA5E46" w:rsidP="008223CA">
      <w:pPr>
        <w:pStyle w:val="3"/>
        <w:spacing w:before="0" w:after="0" w:line="560" w:lineRule="exact"/>
        <w:ind w:firstLineChars="200" w:firstLine="560"/>
        <w:rPr>
          <w:rFonts w:ascii="方正仿宋_GBK" w:eastAsia="方正仿宋_GBK" w:hAnsi="宋体"/>
          <w:b w:val="0"/>
          <w:sz w:val="28"/>
          <w:szCs w:val="28"/>
        </w:rPr>
      </w:pPr>
      <w:bookmarkStart w:id="59" w:name="_Toc344475124"/>
      <w:bookmarkStart w:id="60" w:name="_Toc535312158"/>
      <w:r w:rsidRPr="00474CFE">
        <w:rPr>
          <w:rFonts w:ascii="方正仿宋_GBK" w:eastAsia="方正仿宋_GBK" w:hAnsi="宋体" w:hint="eastAsia"/>
          <w:b w:val="0"/>
          <w:sz w:val="28"/>
          <w:szCs w:val="28"/>
        </w:rPr>
        <w:lastRenderedPageBreak/>
        <w:t>六、培训</w:t>
      </w:r>
      <w:bookmarkEnd w:id="59"/>
      <w:bookmarkEnd w:id="60"/>
    </w:p>
    <w:p w:rsidR="00DA5E46" w:rsidRPr="00474CFE" w:rsidRDefault="00DA5E46" w:rsidP="00A52666">
      <w:pPr>
        <w:snapToGrid w:val="0"/>
        <w:spacing w:line="560" w:lineRule="exact"/>
        <w:ind w:firstLine="540"/>
        <w:rPr>
          <w:rFonts w:ascii="方正仿宋_GBK" w:eastAsia="方正仿宋_GBK" w:hAnsi="宋体"/>
          <w:szCs w:val="28"/>
        </w:rPr>
      </w:pPr>
      <w:r w:rsidRPr="00474CFE">
        <w:rPr>
          <w:rFonts w:ascii="方正仿宋_GBK" w:eastAsia="方正仿宋_GBK" w:hAnsi="宋体" w:hint="eastAsia"/>
          <w:szCs w:val="28"/>
        </w:rPr>
        <w:t>成交供应商须提供对设备的操作培训，使相关使用人员能够正常操作相关设备。</w:t>
      </w:r>
    </w:p>
    <w:p w:rsidR="00DA5E46" w:rsidRPr="00474CFE" w:rsidRDefault="00DA5E46" w:rsidP="008223CA">
      <w:pPr>
        <w:pStyle w:val="3"/>
        <w:spacing w:before="0" w:after="0" w:line="560" w:lineRule="exact"/>
        <w:ind w:firstLineChars="200" w:firstLine="560"/>
        <w:rPr>
          <w:rFonts w:ascii="方正仿宋_GBK" w:eastAsia="方正仿宋_GBK" w:hAnsi="宋体"/>
          <w:b w:val="0"/>
          <w:sz w:val="28"/>
          <w:szCs w:val="28"/>
        </w:rPr>
      </w:pPr>
      <w:bookmarkStart w:id="61" w:name="_Toc535312159"/>
      <w:r w:rsidRPr="00474CFE">
        <w:rPr>
          <w:rFonts w:ascii="方正仿宋_GBK" w:eastAsia="方正仿宋_GBK" w:hAnsi="宋体" w:hint="eastAsia"/>
          <w:b w:val="0"/>
          <w:sz w:val="28"/>
          <w:szCs w:val="28"/>
        </w:rPr>
        <w:t>七、</w:t>
      </w:r>
      <w:bookmarkStart w:id="62" w:name="_Toc344475125"/>
      <w:r w:rsidRPr="00474CFE">
        <w:rPr>
          <w:rFonts w:ascii="方正仿宋_GBK" w:eastAsia="方正仿宋_GBK" w:hAnsi="宋体" w:hint="eastAsia"/>
          <w:b w:val="0"/>
          <w:sz w:val="28"/>
          <w:szCs w:val="28"/>
        </w:rPr>
        <w:t>其他</w:t>
      </w:r>
      <w:bookmarkEnd w:id="61"/>
    </w:p>
    <w:bookmarkEnd w:id="62"/>
    <w:p w:rsidR="00DA5E46" w:rsidRPr="00474CFE" w:rsidRDefault="00DA5E46" w:rsidP="00A52666">
      <w:pPr>
        <w:snapToGrid w:val="0"/>
        <w:spacing w:line="560" w:lineRule="exact"/>
        <w:ind w:firstLine="540"/>
        <w:rPr>
          <w:rFonts w:ascii="方正仿宋_GBK" w:eastAsia="方正仿宋_GBK" w:hAnsi="宋体"/>
          <w:szCs w:val="28"/>
        </w:rPr>
      </w:pPr>
      <w:r w:rsidRPr="00474CFE">
        <w:rPr>
          <w:rFonts w:ascii="方正仿宋_GBK" w:eastAsia="方正仿宋_GBK" w:hAnsi="宋体" w:hint="eastAsia"/>
          <w:szCs w:val="28"/>
        </w:rPr>
        <w:t>（一）供应商必须在响应文件中对以上条款和服务承诺明确列出，承诺内容必须达到本篇及竞争性谈判其他条款的要求。</w:t>
      </w:r>
    </w:p>
    <w:p w:rsidR="00DA5E46" w:rsidRPr="00474CFE" w:rsidRDefault="00DA5E46" w:rsidP="00A52666">
      <w:pPr>
        <w:snapToGrid w:val="0"/>
        <w:spacing w:line="560" w:lineRule="exact"/>
        <w:ind w:firstLine="540"/>
        <w:rPr>
          <w:rFonts w:ascii="方正仿宋_GBK" w:eastAsia="方正仿宋_GBK"/>
          <w:szCs w:val="28"/>
        </w:rPr>
      </w:pPr>
      <w:r w:rsidRPr="00474CFE">
        <w:rPr>
          <w:rFonts w:ascii="方正仿宋_GBK" w:eastAsia="方正仿宋_GBK" w:hAnsi="宋体" w:hint="eastAsia"/>
          <w:szCs w:val="28"/>
        </w:rPr>
        <w:t>（二）其他未尽事宜由供需双方在采购合同中详细约定。</w:t>
      </w:r>
    </w:p>
    <w:p w:rsidR="00DA5E46" w:rsidRPr="00474CFE" w:rsidRDefault="00DA5E46" w:rsidP="00A52666">
      <w:pPr>
        <w:pStyle w:val="2"/>
        <w:spacing w:before="0" w:after="0" w:line="560" w:lineRule="exact"/>
        <w:jc w:val="center"/>
        <w:rPr>
          <w:rFonts w:ascii="黑体" w:hAnsi="黑体"/>
          <w:b w:val="0"/>
          <w:szCs w:val="32"/>
        </w:rPr>
      </w:pPr>
      <w:r w:rsidRPr="00474CFE">
        <w:rPr>
          <w:rFonts w:ascii="方正仿宋_GBK" w:eastAsia="方正仿宋_GBK" w:hAnsi="宋体" w:hint="eastAsia"/>
          <w:b w:val="0"/>
          <w:sz w:val="28"/>
          <w:szCs w:val="28"/>
        </w:rPr>
        <w:br w:type="page"/>
      </w:r>
      <w:bookmarkStart w:id="63" w:name="_Toc535312160"/>
      <w:r w:rsidRPr="00474CFE">
        <w:rPr>
          <w:rFonts w:ascii="黑体" w:hAnsi="黑体" w:hint="eastAsia"/>
          <w:b w:val="0"/>
          <w:szCs w:val="32"/>
        </w:rPr>
        <w:lastRenderedPageBreak/>
        <w:t xml:space="preserve">第五篇  </w:t>
      </w:r>
      <w:bookmarkEnd w:id="50"/>
      <w:bookmarkEnd w:id="51"/>
      <w:r w:rsidRPr="00474CFE">
        <w:rPr>
          <w:rFonts w:ascii="黑体" w:hAnsi="黑体" w:hint="eastAsia"/>
          <w:b w:val="0"/>
          <w:szCs w:val="32"/>
        </w:rPr>
        <w:t>合同草案条款</w:t>
      </w:r>
      <w:bookmarkEnd w:id="63"/>
    </w:p>
    <w:p w:rsidR="008223CA" w:rsidRPr="00474CFE" w:rsidRDefault="008223CA" w:rsidP="008223CA">
      <w:pPr>
        <w:snapToGrid w:val="0"/>
        <w:spacing w:line="560" w:lineRule="exact"/>
        <w:ind w:firstLineChars="150" w:firstLine="420"/>
        <w:outlineLvl w:val="0"/>
        <w:rPr>
          <w:rFonts w:ascii="方正仿宋_GBK" w:eastAsia="方正仿宋_GBK" w:hAnsi="宋体"/>
          <w:bCs/>
          <w:szCs w:val="28"/>
        </w:rPr>
      </w:pPr>
    </w:p>
    <w:p w:rsidR="00DA5E46" w:rsidRPr="00474CFE" w:rsidRDefault="00DA5E46" w:rsidP="008223CA">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一、定义</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（一）甲方（需方）即采购人，是指通过竞争性谈判采购，接受合同货物及服务的各级国家机关、事业单位和团体组织。</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（二）乙方（供方）即成交供应商，是指成交后提供合同货物和服务的自然人、法人及其他组织。</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（三）合同是指由甲乙双方按照竞争性谈判文件和响应文件的实质性内容，通过协商一致达成的书面协议。</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（四）合同价格指以成交价格为依据，在供方全面履行合同义务后，需方（或财政部门）应支付给供方的金额。</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（五）技术资料是指合同货物及其相关的设计、制造、监造、检验、验收等文件（包括图纸、各种文字说明、标准）。</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二、货物内容</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合同包括以下内容：货物名称、型号规格、技术参数、数量（单位）等内容。</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三、合同价格</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（一）合同价格即合同总价。</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（二）合同价格包括合同货物、技术资料、合同货物的税费、运杂费、保险费、包装费、装卸费及与货物有关的供方应纳的税费，所有税费由乙方负担。</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（三）合同货物单价为不变价。</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四、转包或分包</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（一）本合同范围的货物，应由乙方直接供应，不得转让他人供应；</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（二）非经甲方书面同意，乙方不得将本合同范围的货物全部或部分分包给他人供应；</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lastRenderedPageBreak/>
        <w:t>（三）如有转让和未经甲方同意的分包行为，甲方有权解除合同，没收履约保证金并追究乙方的违约责任。</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五、质量保证及售后服务</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（一）乙方应按竞争性谈判文件规定的货物性能、技术要求、质量标准向甲方提供未经使用的全新产品。</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（二）乙方提供的货物在质保期内因货物本身的质量问题发生故障，乙方应负责免费更换。对达不到技术要求者，根据实际情况，经双方协商，可按以下办法处理：</w:t>
      </w:r>
    </w:p>
    <w:p w:rsidR="00DA5E46" w:rsidRPr="00474CFE" w:rsidRDefault="00DA5E46" w:rsidP="00DD7326">
      <w:pPr>
        <w:snapToGrid w:val="0"/>
        <w:spacing w:line="560" w:lineRule="exact"/>
        <w:ind w:firstLineChars="200" w:firstLine="560"/>
        <w:outlineLvl w:val="0"/>
        <w:rPr>
          <w:rFonts w:ascii="方正仿宋_GBK" w:eastAsia="方正仿宋_GBK" w:hAnsi="宋体"/>
          <w:bCs/>
          <w:szCs w:val="28"/>
        </w:rPr>
      </w:pPr>
      <w:r w:rsidRPr="00474CFE">
        <w:rPr>
          <w:rFonts w:ascii="方正仿宋_GBK" w:eastAsia="方正仿宋_GBK" w:hAnsi="宋体" w:hint="eastAsia"/>
          <w:bCs/>
          <w:szCs w:val="28"/>
        </w:rPr>
        <w:t>1.更换：由乙方承担所发生的全部费用。</w:t>
      </w:r>
    </w:p>
    <w:p w:rsidR="00DA5E46" w:rsidRPr="00474CFE" w:rsidRDefault="00DA5E46" w:rsidP="00DD7326">
      <w:pPr>
        <w:snapToGrid w:val="0"/>
        <w:spacing w:line="560" w:lineRule="exact"/>
        <w:ind w:firstLineChars="200" w:firstLine="560"/>
        <w:outlineLvl w:val="0"/>
        <w:rPr>
          <w:rFonts w:ascii="方正仿宋_GBK" w:eastAsia="方正仿宋_GBK" w:hAnsi="宋体"/>
          <w:bCs/>
          <w:szCs w:val="28"/>
        </w:rPr>
      </w:pPr>
      <w:r w:rsidRPr="00474CFE">
        <w:rPr>
          <w:rFonts w:ascii="方正仿宋_GBK" w:eastAsia="方正仿宋_GBK" w:hAnsi="宋体" w:hint="eastAsia"/>
          <w:bCs/>
          <w:szCs w:val="28"/>
        </w:rPr>
        <w:t>2.贬值处理：由甲乙双方合议定价。</w:t>
      </w:r>
    </w:p>
    <w:p w:rsidR="00DA5E46" w:rsidRPr="00474CFE" w:rsidRDefault="00DA5E46" w:rsidP="00DD7326">
      <w:pPr>
        <w:snapToGrid w:val="0"/>
        <w:spacing w:line="560" w:lineRule="exact"/>
        <w:ind w:firstLineChars="200" w:firstLine="560"/>
        <w:outlineLvl w:val="0"/>
        <w:rPr>
          <w:rFonts w:ascii="方正仿宋_GBK" w:eastAsia="方正仿宋_GBK" w:hAnsi="宋体"/>
          <w:bCs/>
          <w:szCs w:val="28"/>
        </w:rPr>
      </w:pPr>
      <w:r w:rsidRPr="00474CFE">
        <w:rPr>
          <w:rFonts w:ascii="方正仿宋_GBK" w:eastAsia="方正仿宋_GBK" w:hAnsi="宋体" w:hint="eastAsia"/>
          <w:bCs/>
          <w:szCs w:val="28"/>
        </w:rPr>
        <w:t>3.退货处理：乙方应退还甲方支付的合同款，同时</w:t>
      </w:r>
      <w:proofErr w:type="gramStart"/>
      <w:r w:rsidRPr="00474CFE">
        <w:rPr>
          <w:rFonts w:ascii="方正仿宋_GBK" w:eastAsia="方正仿宋_GBK" w:hAnsi="宋体" w:hint="eastAsia"/>
          <w:bCs/>
          <w:szCs w:val="28"/>
        </w:rPr>
        <w:t>应承担该货物</w:t>
      </w:r>
      <w:proofErr w:type="gramEnd"/>
      <w:r w:rsidRPr="00474CFE">
        <w:rPr>
          <w:rFonts w:ascii="方正仿宋_GBK" w:eastAsia="方正仿宋_GBK" w:hAnsi="宋体" w:hint="eastAsia"/>
          <w:bCs/>
          <w:szCs w:val="28"/>
        </w:rPr>
        <w:t>的直接费用（运输、保险、检验、货款利息及银行手续费等）。</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（三）如在使用过程中发生质量问题，乙方应同本项目“第四篇 谈判项目服务需求”对质量保证及售后服务内容的约定。</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（四）在质保期内，乙方应对货物出现的质量及安全问题负责处理解决并承担一切费用。</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六、付款</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（一）本合同使用货币币制如未作特别说明均为人民币。</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（二）付款方式：银行转账、现金支票。</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（三）付款方法：同本项目“第四篇 谈判项目服务需求”中关于付款方式的约定。</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七、检查验收</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（一）供方应随货物提供合格证和质量证明文件，如是国外进口的货物还须提供入关证明。</w:t>
      </w:r>
    </w:p>
    <w:p w:rsidR="00EC6D39" w:rsidRPr="00474CFE" w:rsidRDefault="00EC6D39" w:rsidP="00DD7326">
      <w:pPr>
        <w:snapToGrid w:val="0"/>
        <w:spacing w:line="560" w:lineRule="exact"/>
        <w:ind w:firstLineChars="150" w:firstLine="420"/>
        <w:outlineLvl w:val="0"/>
        <w:rPr>
          <w:rFonts w:ascii="方正仿宋_GBK" w:eastAsia="方正仿宋_GBK" w:hAnsi="宋体"/>
          <w:bCs/>
          <w:szCs w:val="28"/>
        </w:rPr>
      </w:pP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lastRenderedPageBreak/>
        <w:t>（二）货物验收</w:t>
      </w:r>
    </w:p>
    <w:p w:rsidR="00DA5E46" w:rsidRPr="00474CFE" w:rsidRDefault="00DA5E46" w:rsidP="00DD7326">
      <w:pPr>
        <w:adjustRightInd w:val="0"/>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（三）货物验收报告应由需方、供方经办人签字，并加盖双方公章，以此作为支付凭据。</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八、索赔</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供方对货物与合同要求不符负有责任，并且需方已于规定交货内和质量保证期内提出索赔，供方应按需方同意的下述一种或多种方法解决索赔事宜。</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（一）供方同意需方拒收货物并把拒收货物的金额以合同规定的</w:t>
      </w:r>
      <w:proofErr w:type="gramStart"/>
      <w:r w:rsidRPr="00474CFE">
        <w:rPr>
          <w:rFonts w:ascii="方正仿宋_GBK" w:eastAsia="方正仿宋_GBK" w:hAnsi="宋体" w:hint="eastAsia"/>
          <w:bCs/>
          <w:szCs w:val="28"/>
        </w:rPr>
        <w:t>同类货币</w:t>
      </w:r>
      <w:proofErr w:type="gramEnd"/>
      <w:r w:rsidRPr="00474CFE">
        <w:rPr>
          <w:rFonts w:ascii="方正仿宋_GBK" w:eastAsia="方正仿宋_GBK" w:hAnsi="宋体" w:hint="eastAsia"/>
          <w:bCs/>
          <w:szCs w:val="28"/>
        </w:rPr>
        <w:t>付给需方，供方负担发生的一切损失和费用，包括利息、运输和保险费、检验费、仓储和装卸费以及为保管和保护被拒绝货物所需要的其它必要费用。</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（二）根据货物的</w:t>
      </w:r>
      <w:proofErr w:type="gramStart"/>
      <w:r w:rsidRPr="00474CFE">
        <w:rPr>
          <w:rFonts w:ascii="方正仿宋_GBK" w:eastAsia="方正仿宋_GBK" w:hAnsi="宋体" w:hint="eastAsia"/>
          <w:bCs/>
          <w:szCs w:val="28"/>
        </w:rPr>
        <w:t>疵</w:t>
      </w:r>
      <w:proofErr w:type="gramEnd"/>
      <w:r w:rsidRPr="00474CFE">
        <w:rPr>
          <w:rFonts w:ascii="方正仿宋_GBK" w:eastAsia="方正仿宋_GBK" w:hAnsi="宋体" w:hint="eastAsia"/>
          <w:bCs/>
          <w:szCs w:val="28"/>
        </w:rPr>
        <w:t>劣和受损程度以及需方遭受损失的金额，经双方同意降低货物价格。</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九、知识产权</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（二）若涉及软件开发等服务类项目知识产权的，知识产权归采购人所有。</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十、合同争议的解决</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（一）当事人友好协商达成一致</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（二）在60天内当事人协商不能达成协议的，可提请采购</w:t>
      </w:r>
      <w:proofErr w:type="gramStart"/>
      <w:r w:rsidRPr="00474CFE">
        <w:rPr>
          <w:rFonts w:ascii="方正仿宋_GBK" w:eastAsia="方正仿宋_GBK" w:hAnsi="宋体" w:hint="eastAsia"/>
          <w:bCs/>
          <w:szCs w:val="28"/>
        </w:rPr>
        <w:t>人当地</w:t>
      </w:r>
      <w:proofErr w:type="gramEnd"/>
      <w:r w:rsidRPr="00474CFE">
        <w:rPr>
          <w:rFonts w:ascii="方正仿宋_GBK" w:eastAsia="方正仿宋_GBK" w:hAnsi="宋体" w:hint="eastAsia"/>
          <w:bCs/>
          <w:szCs w:val="28"/>
        </w:rPr>
        <w:t>仲裁机构仲裁。</w:t>
      </w:r>
    </w:p>
    <w:p w:rsidR="00DA5E46" w:rsidRPr="00474CFE" w:rsidRDefault="00DA5E46" w:rsidP="00EC6D39">
      <w:pPr>
        <w:snapToGrid w:val="0"/>
        <w:spacing w:line="560" w:lineRule="exact"/>
        <w:ind w:firstLineChars="200" w:firstLine="560"/>
        <w:outlineLvl w:val="0"/>
        <w:rPr>
          <w:rFonts w:ascii="方正仿宋_GBK" w:eastAsia="方正仿宋_GBK" w:hAnsi="宋体"/>
          <w:bCs/>
          <w:szCs w:val="28"/>
        </w:rPr>
      </w:pPr>
      <w:r w:rsidRPr="00474CFE">
        <w:rPr>
          <w:rFonts w:ascii="方正仿宋_GBK" w:eastAsia="方正仿宋_GBK" w:hAnsi="宋体" w:hint="eastAsia"/>
          <w:bCs/>
          <w:szCs w:val="28"/>
        </w:rPr>
        <w:lastRenderedPageBreak/>
        <w:t>十一、违约责任</w:t>
      </w:r>
    </w:p>
    <w:p w:rsidR="00DA5E46" w:rsidRPr="00474CFE" w:rsidRDefault="00DA5E46" w:rsidP="00EC6D39">
      <w:pPr>
        <w:snapToGrid w:val="0"/>
        <w:spacing w:line="560" w:lineRule="exact"/>
        <w:ind w:firstLineChars="200" w:firstLine="560"/>
        <w:outlineLvl w:val="0"/>
        <w:rPr>
          <w:rFonts w:ascii="方正仿宋_GBK" w:eastAsia="方正仿宋_GBK" w:hAnsi="宋体"/>
          <w:bCs/>
          <w:szCs w:val="28"/>
        </w:rPr>
      </w:pPr>
      <w:r w:rsidRPr="00474CFE">
        <w:rPr>
          <w:rFonts w:ascii="方正仿宋_GBK" w:eastAsia="方正仿宋_GBK" w:hAnsi="宋体" w:hint="eastAsia"/>
          <w:bCs/>
          <w:szCs w:val="28"/>
        </w:rPr>
        <w:t>按《中华人民共和国合同法》、《中华人民共和国政府采购法》有关条款，或由供需双方约定。</w:t>
      </w:r>
    </w:p>
    <w:p w:rsidR="00DA5E46" w:rsidRPr="00474CFE" w:rsidRDefault="00DA5E46" w:rsidP="00EC6D39">
      <w:pPr>
        <w:snapToGrid w:val="0"/>
        <w:spacing w:line="560" w:lineRule="exact"/>
        <w:ind w:firstLineChars="200" w:firstLine="560"/>
        <w:outlineLvl w:val="0"/>
        <w:rPr>
          <w:rFonts w:ascii="方正仿宋_GBK" w:eastAsia="方正仿宋_GBK" w:hAnsi="宋体"/>
          <w:bCs/>
          <w:szCs w:val="28"/>
        </w:rPr>
      </w:pPr>
      <w:r w:rsidRPr="00474CFE">
        <w:rPr>
          <w:rFonts w:ascii="方正仿宋_GBK" w:eastAsia="方正仿宋_GBK" w:hAnsi="宋体" w:hint="eastAsia"/>
          <w:bCs/>
          <w:szCs w:val="28"/>
        </w:rPr>
        <w:t>十二、合同生效及其它</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（一）合同生效及其效力应符合《中华人民共和国合同法》有关规定。</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（二）合同应经当事人法定代表人或委托代理人签字，加盖双方合同专用章或公章。</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（三）合同所包括附件，是合同不可分割的一部分，具有同等法法律效力。</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（四）合同需提供担保的，按《中华人民共和国担保法》规定执行。</w:t>
      </w:r>
    </w:p>
    <w:p w:rsidR="00DA5E46" w:rsidRPr="00474CFE" w:rsidRDefault="00DA5E46" w:rsidP="00DD7326">
      <w:pPr>
        <w:snapToGrid w:val="0"/>
        <w:spacing w:line="560" w:lineRule="exact"/>
        <w:ind w:firstLineChars="150" w:firstLine="420"/>
        <w:outlineLvl w:val="0"/>
        <w:rPr>
          <w:rFonts w:ascii="方正仿宋_GBK" w:eastAsia="方正仿宋_GBK" w:hAnsi="宋体"/>
          <w:bCs/>
          <w:szCs w:val="28"/>
        </w:rPr>
      </w:pPr>
      <w:r w:rsidRPr="00474CFE">
        <w:rPr>
          <w:rFonts w:ascii="方正仿宋_GBK" w:eastAsia="方正仿宋_GBK" w:hAnsi="宋体" w:hint="eastAsia"/>
          <w:bCs/>
          <w:szCs w:val="28"/>
        </w:rPr>
        <w:t>（五）本合同条件未尽事宜依照《中华人民共和国合同法》，由供需双方共同协商确定。</w:t>
      </w:r>
    </w:p>
    <w:p w:rsidR="00DA5E46" w:rsidRPr="00474CFE" w:rsidRDefault="00DA5E46" w:rsidP="00A52666">
      <w:pPr>
        <w:snapToGrid w:val="0"/>
        <w:spacing w:line="560" w:lineRule="exact"/>
        <w:ind w:firstLine="570"/>
        <w:rPr>
          <w:rFonts w:ascii="方正仿宋_GBK" w:eastAsia="方正仿宋_GBK" w:hAnsi="宋体"/>
          <w:szCs w:val="28"/>
        </w:rPr>
        <w:sectPr w:rsidR="00DA5E46" w:rsidRPr="00474CFE">
          <w:pgSz w:w="11907" w:h="16840"/>
          <w:pgMar w:top="1134" w:right="1191" w:bottom="1134" w:left="1304" w:header="964" w:footer="992" w:gutter="0"/>
          <w:pgNumType w:fmt="numberInDash"/>
          <w:cols w:space="720"/>
          <w:docGrid w:linePitch="312"/>
        </w:sectPr>
      </w:pPr>
    </w:p>
    <w:p w:rsidR="00DA5E46" w:rsidRPr="00474CFE" w:rsidRDefault="00DA5E46" w:rsidP="00A52666">
      <w:pPr>
        <w:spacing w:line="560" w:lineRule="exact"/>
        <w:rPr>
          <w:rFonts w:ascii="方正仿宋_GBK" w:eastAsia="方正仿宋_GBK"/>
          <w:szCs w:val="28"/>
        </w:rPr>
      </w:pPr>
      <w:bookmarkStart w:id="64" w:name="_Toc148265480"/>
      <w:bookmarkStart w:id="65" w:name="_Toc303945820"/>
      <w:r w:rsidRPr="00474CFE">
        <w:rPr>
          <w:rFonts w:ascii="方正仿宋_GBK" w:eastAsia="方正仿宋_GBK" w:hint="eastAsia"/>
          <w:szCs w:val="28"/>
        </w:rPr>
        <w:lastRenderedPageBreak/>
        <w:t>附页：合同格式</w:t>
      </w:r>
      <w:bookmarkEnd w:id="64"/>
      <w:bookmarkEnd w:id="65"/>
    </w:p>
    <w:p w:rsidR="003C3A20" w:rsidRPr="00474CFE" w:rsidRDefault="003C3A20" w:rsidP="003C3A20">
      <w:pPr>
        <w:tabs>
          <w:tab w:val="left" w:pos="9000"/>
        </w:tabs>
        <w:spacing w:line="560" w:lineRule="exact"/>
        <w:jc w:val="center"/>
        <w:rPr>
          <w:rFonts w:ascii="方正仿宋_GBK" w:eastAsia="方正仿宋_GBK"/>
          <w:szCs w:val="28"/>
        </w:rPr>
      </w:pPr>
    </w:p>
    <w:p w:rsidR="003C3A20" w:rsidRPr="00474CFE" w:rsidRDefault="00DE2ED8" w:rsidP="003C3A20">
      <w:pPr>
        <w:spacing w:line="560" w:lineRule="exact"/>
        <w:jc w:val="center"/>
        <w:rPr>
          <w:rFonts w:ascii="方正仿宋_GBK" w:eastAsia="方正仿宋_GBK" w:hAnsi="楷体"/>
          <w:szCs w:val="28"/>
        </w:rPr>
      </w:pPr>
      <w:r>
        <w:rPr>
          <w:rFonts w:ascii="方正仿宋_GBK" w:eastAsia="方正仿宋_GBK" w:hAnsi="楷体"/>
          <w:noProof/>
          <w:szCs w:val="28"/>
        </w:rPr>
        <w:pict>
          <v:shapetype id="_x0000_t202" coordsize="21600,21600" o:spt="202" path="m,l,21600r21600,l21600,xe">
            <v:stroke joinstyle="miter"/>
            <v:path gradientshapeok="t" o:connecttype="rect"/>
          </v:shapetype>
          <v:shape id="_x0000_s1033" type="#_x0000_t202" style="position:absolute;left:0;text-align:left;margin-left:297pt;margin-top:0;width:90pt;height:23.4pt;z-index:251657216" filled="f" stroked="f">
            <v:textbox>
              <w:txbxContent>
                <w:p w:rsidR="003C3A20" w:rsidRPr="004307F1" w:rsidRDefault="003C3A20" w:rsidP="003C3A20">
                  <w:pPr>
                    <w:rPr>
                      <w:rFonts w:ascii="楷体" w:eastAsia="楷体" w:hAnsi="楷体"/>
                      <w:sz w:val="24"/>
                    </w:rPr>
                  </w:pPr>
                  <w:r w:rsidRPr="004307F1">
                    <w:rPr>
                      <w:rFonts w:ascii="楷体" w:eastAsia="楷体" w:hAnsi="楷体" w:hint="eastAsia"/>
                      <w:sz w:val="24"/>
                    </w:rPr>
                    <w:t>合同编号：</w:t>
                  </w:r>
                </w:p>
              </w:txbxContent>
            </v:textbox>
          </v:shape>
        </w:pict>
      </w:r>
    </w:p>
    <w:p w:rsidR="003C3A20" w:rsidRPr="00474CFE" w:rsidRDefault="003C3A20" w:rsidP="003C3A20">
      <w:pPr>
        <w:spacing w:line="560" w:lineRule="exact"/>
        <w:jc w:val="center"/>
        <w:rPr>
          <w:rFonts w:ascii="方正仿宋_GBK" w:eastAsia="方正仿宋_GBK" w:hAnsi="楷体"/>
          <w:szCs w:val="28"/>
        </w:rPr>
      </w:pPr>
    </w:p>
    <w:p w:rsidR="003C3A20" w:rsidRPr="00474CFE" w:rsidRDefault="003C3A20" w:rsidP="003C3A20">
      <w:pPr>
        <w:spacing w:line="560" w:lineRule="exact"/>
        <w:rPr>
          <w:rFonts w:ascii="方正仿宋_GBK" w:eastAsia="方正仿宋_GBK" w:hAnsi="楷体"/>
          <w:szCs w:val="28"/>
        </w:rPr>
      </w:pPr>
    </w:p>
    <w:p w:rsidR="003C3A20" w:rsidRPr="00474CFE" w:rsidRDefault="003C3A20" w:rsidP="003C3A20">
      <w:pPr>
        <w:spacing w:line="560" w:lineRule="exact"/>
        <w:rPr>
          <w:rFonts w:ascii="方正小标宋简体" w:eastAsia="方正小标宋简体" w:hAnsi="楷体"/>
          <w:sz w:val="52"/>
          <w:szCs w:val="52"/>
        </w:rPr>
      </w:pPr>
    </w:p>
    <w:p w:rsidR="003C3A20" w:rsidRPr="00474CFE" w:rsidRDefault="003C3A20" w:rsidP="003C3A20">
      <w:pPr>
        <w:spacing w:line="900" w:lineRule="exact"/>
        <w:jc w:val="center"/>
        <w:rPr>
          <w:rFonts w:ascii="方正小标宋简体" w:eastAsia="方正小标宋简体" w:hAnsi="楷体"/>
          <w:sz w:val="84"/>
          <w:szCs w:val="84"/>
        </w:rPr>
      </w:pPr>
      <w:r w:rsidRPr="00474CFE">
        <w:rPr>
          <w:rFonts w:ascii="方正小标宋简体" w:eastAsia="方正小标宋简体" w:hAnsi="楷体" w:hint="eastAsia"/>
          <w:sz w:val="84"/>
          <w:szCs w:val="84"/>
        </w:rPr>
        <w:t>重庆医科大学采购合同</w:t>
      </w:r>
    </w:p>
    <w:p w:rsidR="003C3A20" w:rsidRPr="00474CFE" w:rsidRDefault="003C3A20" w:rsidP="003C3A20">
      <w:pPr>
        <w:spacing w:line="640" w:lineRule="exact"/>
        <w:jc w:val="center"/>
        <w:rPr>
          <w:rFonts w:ascii="方正小标宋简体" w:eastAsia="方正小标宋简体" w:hAnsi="楷体"/>
          <w:sz w:val="52"/>
          <w:szCs w:val="52"/>
        </w:rPr>
      </w:pPr>
    </w:p>
    <w:p w:rsidR="003C3A20" w:rsidRPr="00474CFE" w:rsidRDefault="003C3A20" w:rsidP="003C3A20">
      <w:pPr>
        <w:spacing w:line="640" w:lineRule="exact"/>
        <w:jc w:val="center"/>
        <w:rPr>
          <w:rFonts w:ascii="方正仿宋_GBK" w:eastAsia="方正仿宋_GBK" w:hAnsi="楷体"/>
          <w:szCs w:val="28"/>
        </w:rPr>
      </w:pPr>
    </w:p>
    <w:p w:rsidR="003C3A20" w:rsidRPr="00474CFE" w:rsidRDefault="003C3A20" w:rsidP="003C3A20">
      <w:pPr>
        <w:spacing w:line="640" w:lineRule="exact"/>
        <w:rPr>
          <w:rFonts w:ascii="方正仿宋_GBK" w:eastAsia="方正仿宋_GBK" w:hAnsi="楷体"/>
          <w:szCs w:val="28"/>
        </w:rPr>
      </w:pPr>
    </w:p>
    <w:p w:rsidR="003C3A20" w:rsidRPr="00474CFE" w:rsidRDefault="003C3A20" w:rsidP="003C3A20">
      <w:pPr>
        <w:spacing w:line="640" w:lineRule="exact"/>
        <w:rPr>
          <w:rFonts w:ascii="方正仿宋_GBK" w:eastAsia="方正仿宋_GBK" w:hAnsi="楷体"/>
          <w:szCs w:val="28"/>
        </w:rPr>
      </w:pPr>
    </w:p>
    <w:p w:rsidR="003C3A20" w:rsidRPr="00474CFE" w:rsidRDefault="003C3A20" w:rsidP="003C3A20">
      <w:pPr>
        <w:spacing w:line="640" w:lineRule="exact"/>
        <w:rPr>
          <w:rFonts w:ascii="方正仿宋_GBK" w:eastAsia="方正仿宋_GBK" w:hAnsi="楷体"/>
          <w:szCs w:val="28"/>
        </w:rPr>
      </w:pPr>
    </w:p>
    <w:p w:rsidR="003C3A20" w:rsidRPr="00474CFE" w:rsidRDefault="003C3A20" w:rsidP="003C3A20">
      <w:pPr>
        <w:spacing w:line="640" w:lineRule="exact"/>
        <w:rPr>
          <w:rFonts w:ascii="方正仿宋_GBK" w:eastAsia="方正仿宋_GBK" w:hAnsi="楷体"/>
          <w:szCs w:val="28"/>
        </w:rPr>
      </w:pPr>
    </w:p>
    <w:p w:rsidR="003C3A20" w:rsidRPr="00474CFE" w:rsidRDefault="003C3A20" w:rsidP="003C3A20">
      <w:pPr>
        <w:spacing w:line="640" w:lineRule="exact"/>
        <w:ind w:firstLineChars="500" w:firstLine="1600"/>
        <w:rPr>
          <w:rFonts w:ascii="方正仿宋_GBK" w:eastAsia="方正仿宋_GBK" w:hAnsi="楷体"/>
          <w:sz w:val="32"/>
          <w:szCs w:val="32"/>
        </w:rPr>
      </w:pPr>
      <w:r w:rsidRPr="00474CFE">
        <w:rPr>
          <w:rFonts w:ascii="方正仿宋_GBK" w:eastAsia="方正仿宋_GBK" w:hAnsi="楷体" w:hint="eastAsia"/>
          <w:sz w:val="32"/>
          <w:szCs w:val="32"/>
        </w:rPr>
        <w:t>采购标的类型：□货物    □工程    □服务</w:t>
      </w:r>
    </w:p>
    <w:p w:rsidR="003C3A20" w:rsidRPr="00474CFE" w:rsidRDefault="003C3A20" w:rsidP="003C3A20">
      <w:pPr>
        <w:spacing w:line="640" w:lineRule="exact"/>
        <w:rPr>
          <w:rFonts w:ascii="方正仿宋_GBK" w:eastAsia="方正仿宋_GBK" w:hAnsi="楷体"/>
          <w:sz w:val="32"/>
          <w:szCs w:val="32"/>
        </w:rPr>
      </w:pPr>
      <w:r w:rsidRPr="00474CFE">
        <w:rPr>
          <w:rFonts w:ascii="方正仿宋_GBK" w:eastAsia="方正仿宋_GBK" w:hAnsi="楷体" w:hint="eastAsia"/>
          <w:sz w:val="32"/>
          <w:szCs w:val="32"/>
        </w:rPr>
        <w:t xml:space="preserve">          项 目 号：</w:t>
      </w:r>
    </w:p>
    <w:p w:rsidR="003C3A20" w:rsidRPr="00474CFE" w:rsidRDefault="003C3A20" w:rsidP="003C3A20">
      <w:pPr>
        <w:spacing w:line="640" w:lineRule="exact"/>
        <w:rPr>
          <w:rFonts w:ascii="方正仿宋_GBK" w:eastAsia="方正仿宋_GBK" w:hAnsi="楷体"/>
          <w:sz w:val="32"/>
          <w:szCs w:val="32"/>
        </w:rPr>
      </w:pPr>
      <w:r w:rsidRPr="00474CFE">
        <w:rPr>
          <w:rFonts w:ascii="方正仿宋_GBK" w:eastAsia="方正仿宋_GBK" w:hAnsi="楷体" w:hint="eastAsia"/>
          <w:sz w:val="32"/>
          <w:szCs w:val="32"/>
        </w:rPr>
        <w:t xml:space="preserve">          用户单位：</w:t>
      </w:r>
    </w:p>
    <w:p w:rsidR="003C3A20" w:rsidRPr="00474CFE" w:rsidRDefault="003C3A20" w:rsidP="003C3A20">
      <w:pPr>
        <w:spacing w:line="640" w:lineRule="exact"/>
        <w:rPr>
          <w:rFonts w:ascii="方正仿宋_GBK" w:eastAsia="方正仿宋_GBK" w:hAnsi="楷体"/>
          <w:sz w:val="32"/>
          <w:szCs w:val="32"/>
        </w:rPr>
      </w:pPr>
      <w:r w:rsidRPr="00474CFE">
        <w:rPr>
          <w:rFonts w:ascii="方正仿宋_GBK" w:eastAsia="方正仿宋_GBK" w:hAnsi="楷体" w:hint="eastAsia"/>
          <w:sz w:val="32"/>
          <w:szCs w:val="32"/>
        </w:rPr>
        <w:t xml:space="preserve">          合同项目：</w:t>
      </w:r>
    </w:p>
    <w:p w:rsidR="003C3A20" w:rsidRPr="00474CFE" w:rsidRDefault="003C3A20" w:rsidP="003C3A20">
      <w:pPr>
        <w:spacing w:line="640" w:lineRule="exact"/>
        <w:ind w:firstLineChars="500" w:firstLine="1600"/>
        <w:rPr>
          <w:rFonts w:ascii="方正仿宋_GBK" w:eastAsia="方正仿宋_GBK" w:hAnsi="楷体"/>
          <w:sz w:val="32"/>
          <w:szCs w:val="32"/>
        </w:rPr>
      </w:pPr>
      <w:r w:rsidRPr="00474CFE">
        <w:rPr>
          <w:rFonts w:ascii="方正仿宋_GBK" w:eastAsia="方正仿宋_GBK" w:hAnsi="楷体" w:hint="eastAsia"/>
          <w:sz w:val="32"/>
          <w:szCs w:val="32"/>
        </w:rPr>
        <w:t>合同金额：人民币</w:t>
      </w:r>
      <w:r w:rsidRPr="00474CFE">
        <w:rPr>
          <w:rFonts w:ascii="方正仿宋_GBK" w:eastAsia="方正仿宋_GBK" w:hAnsi="楷体" w:hint="eastAsia"/>
          <w:sz w:val="32"/>
          <w:szCs w:val="32"/>
          <w:u w:val="single"/>
        </w:rPr>
        <w:t xml:space="preserve">           </w:t>
      </w:r>
      <w:r w:rsidRPr="00474CFE">
        <w:rPr>
          <w:rFonts w:ascii="方正仿宋_GBK" w:eastAsia="方正仿宋_GBK" w:hAnsi="楷体" w:hint="eastAsia"/>
          <w:sz w:val="32"/>
          <w:szCs w:val="32"/>
        </w:rPr>
        <w:t>元</w:t>
      </w:r>
    </w:p>
    <w:p w:rsidR="003C3A20" w:rsidRPr="00474CFE" w:rsidRDefault="003C3A20" w:rsidP="003C3A20">
      <w:pPr>
        <w:spacing w:line="640" w:lineRule="exact"/>
        <w:ind w:firstLineChars="500" w:firstLine="1600"/>
        <w:rPr>
          <w:rFonts w:ascii="方正仿宋_GBK" w:eastAsia="方正仿宋_GBK" w:hAnsi="楷体"/>
          <w:sz w:val="32"/>
          <w:szCs w:val="32"/>
        </w:rPr>
      </w:pPr>
      <w:r w:rsidRPr="00474CFE">
        <w:rPr>
          <w:rFonts w:ascii="方正仿宋_GBK" w:eastAsia="方正仿宋_GBK" w:hAnsi="楷体" w:hint="eastAsia"/>
          <w:sz w:val="32"/>
          <w:szCs w:val="32"/>
        </w:rPr>
        <w:t>经费科目：</w:t>
      </w:r>
    </w:p>
    <w:p w:rsidR="003C3A20" w:rsidRPr="00474CFE" w:rsidRDefault="003C3A20" w:rsidP="003C3A20">
      <w:pPr>
        <w:spacing w:line="640" w:lineRule="exact"/>
        <w:ind w:firstLineChars="500" w:firstLine="1600"/>
        <w:rPr>
          <w:rFonts w:ascii="方正仿宋_GBK" w:eastAsia="方正仿宋_GBK" w:hAnsi="楷体"/>
          <w:sz w:val="32"/>
          <w:szCs w:val="32"/>
        </w:rPr>
      </w:pPr>
      <w:r w:rsidRPr="00474CFE">
        <w:rPr>
          <w:rFonts w:ascii="方正仿宋_GBK" w:eastAsia="方正仿宋_GBK" w:hAnsi="楷体" w:hint="eastAsia"/>
          <w:sz w:val="32"/>
          <w:szCs w:val="32"/>
        </w:rPr>
        <w:t>中标单位：</w:t>
      </w:r>
      <w:r w:rsidRPr="00474CFE">
        <w:rPr>
          <w:rFonts w:ascii="方正仿宋_GBK" w:eastAsia="方正仿宋_GBK" w:hAnsi="楷体" w:hint="eastAsia"/>
          <w:sz w:val="32"/>
          <w:szCs w:val="32"/>
          <w:u w:val="single"/>
        </w:rPr>
        <w:t xml:space="preserve">               </w:t>
      </w:r>
      <w:r w:rsidRPr="00474CFE">
        <w:rPr>
          <w:rFonts w:ascii="方正仿宋_GBK" w:eastAsia="方正仿宋_GBK" w:hAnsi="楷体" w:hint="eastAsia"/>
          <w:sz w:val="32"/>
          <w:szCs w:val="32"/>
        </w:rPr>
        <w:t>公司</w:t>
      </w:r>
    </w:p>
    <w:p w:rsidR="003C3A20" w:rsidRPr="00474CFE" w:rsidRDefault="003C3A20" w:rsidP="003C3A20">
      <w:pPr>
        <w:spacing w:line="640" w:lineRule="exact"/>
        <w:ind w:firstLineChars="500" w:firstLine="1600"/>
        <w:rPr>
          <w:rFonts w:ascii="方正仿宋_GBK" w:eastAsia="方正仿宋_GBK" w:hAnsi="华文细黑"/>
          <w:sz w:val="32"/>
          <w:szCs w:val="32"/>
        </w:rPr>
      </w:pPr>
      <w:r w:rsidRPr="00474CFE">
        <w:rPr>
          <w:rFonts w:ascii="方正仿宋_GBK" w:eastAsia="方正仿宋_GBK" w:hAnsi="楷体" w:hint="eastAsia"/>
          <w:sz w:val="32"/>
          <w:szCs w:val="32"/>
        </w:rPr>
        <w:t>签订时间：20</w:t>
      </w:r>
      <w:r w:rsidR="00B057D8" w:rsidRPr="00474CFE">
        <w:rPr>
          <w:rFonts w:ascii="方正仿宋_GBK" w:eastAsia="方正仿宋_GBK" w:hAnsi="楷体" w:hint="eastAsia"/>
          <w:sz w:val="32"/>
          <w:szCs w:val="32"/>
        </w:rPr>
        <w:t>20</w:t>
      </w:r>
      <w:r w:rsidRPr="00474CFE">
        <w:rPr>
          <w:rFonts w:ascii="方正仿宋_GBK" w:eastAsia="方正仿宋_GBK" w:hAnsi="楷体" w:hint="eastAsia"/>
          <w:sz w:val="32"/>
          <w:szCs w:val="32"/>
        </w:rPr>
        <w:t>年</w:t>
      </w:r>
      <w:r w:rsidRPr="00474CFE">
        <w:rPr>
          <w:rFonts w:ascii="方正仿宋_GBK" w:eastAsia="方正仿宋_GBK" w:hAnsi="楷体" w:hint="eastAsia"/>
          <w:sz w:val="32"/>
          <w:szCs w:val="32"/>
          <w:u w:val="single"/>
        </w:rPr>
        <w:t xml:space="preserve">        </w:t>
      </w:r>
      <w:r w:rsidRPr="00474CFE">
        <w:rPr>
          <w:rFonts w:ascii="方正仿宋_GBK" w:eastAsia="方正仿宋_GBK" w:hAnsi="楷体" w:hint="eastAsia"/>
          <w:sz w:val="32"/>
          <w:szCs w:val="32"/>
        </w:rPr>
        <w:t>月</w:t>
      </w:r>
      <w:r w:rsidRPr="00474CFE">
        <w:rPr>
          <w:rFonts w:ascii="方正仿宋_GBK" w:eastAsia="方正仿宋_GBK" w:hAnsi="楷体" w:hint="eastAsia"/>
          <w:sz w:val="32"/>
          <w:szCs w:val="32"/>
          <w:u w:val="single"/>
        </w:rPr>
        <w:t xml:space="preserve">        </w:t>
      </w:r>
      <w:r w:rsidRPr="00474CFE">
        <w:rPr>
          <w:rFonts w:ascii="方正仿宋_GBK" w:eastAsia="方正仿宋_GBK" w:hAnsi="楷体" w:hint="eastAsia"/>
          <w:sz w:val="32"/>
          <w:szCs w:val="32"/>
        </w:rPr>
        <w:t>日</w:t>
      </w:r>
    </w:p>
    <w:p w:rsidR="003C3A20" w:rsidRPr="00474CFE" w:rsidRDefault="003C3A20" w:rsidP="003C3A20">
      <w:pPr>
        <w:autoSpaceDE w:val="0"/>
        <w:autoSpaceDN w:val="0"/>
        <w:adjustRightInd w:val="0"/>
        <w:spacing w:line="640" w:lineRule="exact"/>
        <w:jc w:val="center"/>
        <w:rPr>
          <w:rFonts w:ascii="方正仿宋_GBK" w:eastAsia="方正仿宋_GBK"/>
          <w:kern w:val="0"/>
          <w:szCs w:val="28"/>
        </w:rPr>
      </w:pPr>
    </w:p>
    <w:p w:rsidR="00740701" w:rsidRPr="00474CFE" w:rsidRDefault="00740701" w:rsidP="00740701">
      <w:pPr>
        <w:autoSpaceDE w:val="0"/>
        <w:autoSpaceDN w:val="0"/>
        <w:adjustRightInd w:val="0"/>
        <w:spacing w:line="640" w:lineRule="exact"/>
        <w:jc w:val="center"/>
        <w:rPr>
          <w:rFonts w:ascii="方正仿宋_GBK" w:eastAsia="方正仿宋_GBK"/>
          <w:kern w:val="0"/>
          <w:szCs w:val="28"/>
        </w:rPr>
      </w:pPr>
    </w:p>
    <w:p w:rsidR="00740701" w:rsidRPr="00474CFE" w:rsidRDefault="00740701" w:rsidP="00740701">
      <w:pPr>
        <w:spacing w:line="560" w:lineRule="exact"/>
        <w:jc w:val="center"/>
        <w:rPr>
          <w:rFonts w:ascii="方正小标宋简体" w:eastAsia="方正小标宋简体" w:hAnsi="宋体"/>
          <w:sz w:val="52"/>
          <w:szCs w:val="52"/>
        </w:rPr>
      </w:pPr>
      <w:r w:rsidRPr="00474CFE">
        <w:rPr>
          <w:rFonts w:ascii="方正小标宋简体" w:eastAsia="方正小标宋简体" w:hAnsi="宋体" w:hint="eastAsia"/>
          <w:sz w:val="52"/>
          <w:szCs w:val="52"/>
        </w:rPr>
        <w:t>重庆医科大学采购合同</w:t>
      </w:r>
    </w:p>
    <w:p w:rsidR="00740701" w:rsidRPr="00474CFE" w:rsidRDefault="00740701" w:rsidP="00740701">
      <w:pPr>
        <w:spacing w:line="560" w:lineRule="exact"/>
        <w:jc w:val="center"/>
        <w:rPr>
          <w:rFonts w:ascii="方正仿宋_GBK" w:eastAsia="方正仿宋_GBK"/>
          <w:szCs w:val="28"/>
        </w:rPr>
      </w:pPr>
      <w:r w:rsidRPr="00474CFE">
        <w:rPr>
          <w:rFonts w:ascii="方正仿宋_GBK" w:eastAsia="方正仿宋_GBK" w:hint="eastAsia"/>
          <w:szCs w:val="28"/>
        </w:rPr>
        <w:t>（合同编号：             ）</w:t>
      </w:r>
    </w:p>
    <w:p w:rsidR="00740701" w:rsidRPr="00474CFE" w:rsidRDefault="00740701" w:rsidP="00740701">
      <w:pPr>
        <w:spacing w:line="560" w:lineRule="exact"/>
        <w:jc w:val="center"/>
        <w:rPr>
          <w:rFonts w:ascii="方正仿宋_GBK" w:eastAsia="方正仿宋_GBK"/>
          <w:szCs w:val="28"/>
        </w:rPr>
      </w:pPr>
    </w:p>
    <w:p w:rsidR="00740701" w:rsidRPr="00474CFE" w:rsidRDefault="00740701" w:rsidP="00740701">
      <w:pPr>
        <w:spacing w:line="560" w:lineRule="exact"/>
        <w:rPr>
          <w:rFonts w:ascii="方正仿宋_GBK" w:eastAsia="方正仿宋_GBK" w:hAnsi="宋体"/>
          <w:szCs w:val="28"/>
        </w:rPr>
      </w:pPr>
      <w:r w:rsidRPr="00474CFE">
        <w:rPr>
          <w:rFonts w:ascii="方正仿宋_GBK" w:eastAsia="方正仿宋_GBK" w:hAnsi="宋体" w:hint="eastAsia"/>
          <w:szCs w:val="28"/>
        </w:rPr>
        <w:t>供方：________________________   计量单位：_________</w:t>
      </w:r>
    </w:p>
    <w:p w:rsidR="00740701" w:rsidRPr="00474CFE" w:rsidRDefault="00740701" w:rsidP="00740701">
      <w:pPr>
        <w:spacing w:line="560" w:lineRule="exact"/>
        <w:rPr>
          <w:rFonts w:ascii="方正仿宋_GBK" w:eastAsia="方正仿宋_GBK" w:hAnsi="宋体"/>
          <w:szCs w:val="28"/>
        </w:rPr>
      </w:pPr>
      <w:r w:rsidRPr="00474CFE">
        <w:rPr>
          <w:rFonts w:ascii="方正仿宋_GBK" w:eastAsia="方正仿宋_GBK" w:hAnsi="宋体" w:hint="eastAsia"/>
          <w:szCs w:val="28"/>
        </w:rPr>
        <w:t>需方：______</w:t>
      </w:r>
      <w:r w:rsidRPr="00474CFE">
        <w:rPr>
          <w:rFonts w:ascii="方正仿宋_GBK" w:eastAsia="方正仿宋_GBK" w:hAnsi="宋体" w:hint="eastAsia"/>
          <w:szCs w:val="28"/>
          <w:u w:val="single"/>
        </w:rPr>
        <w:t>重庆医科大学</w:t>
      </w:r>
      <w:r w:rsidRPr="00474CFE">
        <w:rPr>
          <w:rFonts w:ascii="方正仿宋_GBK" w:eastAsia="方正仿宋_GBK" w:hAnsi="宋体" w:hint="eastAsia"/>
          <w:szCs w:val="28"/>
        </w:rPr>
        <w:t>________   计价单位：_________</w:t>
      </w:r>
    </w:p>
    <w:p w:rsidR="00740701" w:rsidRPr="00474CFE" w:rsidRDefault="00740701" w:rsidP="00740701">
      <w:pPr>
        <w:spacing w:line="560" w:lineRule="exact"/>
        <w:rPr>
          <w:rFonts w:ascii="方正仿宋_GBK" w:eastAsia="方正仿宋_GBK" w:hAnsi="宋体"/>
          <w:szCs w:val="28"/>
        </w:rPr>
      </w:pP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经双方协商一致，达成以下购销合同：</w:t>
      </w:r>
    </w:p>
    <w:tbl>
      <w:tblPr>
        <w:tblW w:w="10154" w:type="dxa"/>
        <w:tblInd w:w="-326" w:type="dxa"/>
        <w:tblBorders>
          <w:top w:val="single" w:sz="4" w:space="0" w:color="auto"/>
          <w:left w:val="single" w:sz="4" w:space="0" w:color="auto"/>
          <w:bottom w:val="single" w:sz="4" w:space="0" w:color="auto"/>
          <w:right w:val="single" w:sz="4" w:space="0" w:color="auto"/>
        </w:tblBorders>
        <w:tblLayout w:type="fixed"/>
        <w:tblLook w:val="0000"/>
      </w:tblPr>
      <w:tblGrid>
        <w:gridCol w:w="1427"/>
        <w:gridCol w:w="1527"/>
        <w:gridCol w:w="1449"/>
        <w:gridCol w:w="671"/>
        <w:gridCol w:w="363"/>
        <w:gridCol w:w="951"/>
        <w:gridCol w:w="850"/>
        <w:gridCol w:w="1476"/>
        <w:gridCol w:w="1440"/>
      </w:tblGrid>
      <w:tr w:rsidR="006471CC" w:rsidRPr="00474CFE" w:rsidTr="00E60734">
        <w:trPr>
          <w:trHeight w:val="452"/>
        </w:trPr>
        <w:tc>
          <w:tcPr>
            <w:tcW w:w="1427"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商品名称</w:t>
            </w:r>
          </w:p>
        </w:tc>
        <w:tc>
          <w:tcPr>
            <w:tcW w:w="1527"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国别厂家</w:t>
            </w:r>
          </w:p>
        </w:tc>
        <w:tc>
          <w:tcPr>
            <w:tcW w:w="1449"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规格型号</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数量</w:t>
            </w:r>
          </w:p>
        </w:tc>
        <w:tc>
          <w:tcPr>
            <w:tcW w:w="951"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单价</w:t>
            </w:r>
          </w:p>
        </w:tc>
        <w:tc>
          <w:tcPr>
            <w:tcW w:w="850"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总价</w:t>
            </w:r>
          </w:p>
        </w:tc>
        <w:tc>
          <w:tcPr>
            <w:tcW w:w="1476"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交货时间</w:t>
            </w:r>
          </w:p>
        </w:tc>
        <w:tc>
          <w:tcPr>
            <w:tcW w:w="1440"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交货地点</w:t>
            </w:r>
          </w:p>
        </w:tc>
      </w:tr>
      <w:tr w:rsidR="006471CC" w:rsidRPr="00474CFE" w:rsidTr="00E60734">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r>
      <w:tr w:rsidR="006471CC" w:rsidRPr="00474CFE" w:rsidTr="00E60734">
        <w:trPr>
          <w:trHeight w:val="435"/>
        </w:trPr>
        <w:tc>
          <w:tcPr>
            <w:tcW w:w="1427"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449"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jc w:val="center"/>
              <w:rPr>
                <w:rFonts w:ascii="方正仿宋_GBK" w:eastAsia="方正仿宋_GBK" w:hAnsi="宋体"/>
                <w:szCs w:val="28"/>
              </w:rPr>
            </w:pPr>
          </w:p>
        </w:tc>
      </w:tr>
      <w:tr w:rsidR="006471CC" w:rsidRPr="00474CFE" w:rsidTr="00E60734">
        <w:trPr>
          <w:trHeight w:val="43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合计人民币/外币（大写）：</w:t>
            </w: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 xml:space="preserve">                                                （小写）：</w:t>
            </w:r>
          </w:p>
        </w:tc>
      </w:tr>
      <w:tr w:rsidR="006471CC" w:rsidRPr="00474CFE" w:rsidTr="00E60734">
        <w:trPr>
          <w:trHeight w:val="1381"/>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备注：</w:t>
            </w:r>
          </w:p>
          <w:p w:rsidR="006471CC" w:rsidRPr="00474CFE" w:rsidRDefault="00FB55D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w:t>
            </w:r>
            <w:r w:rsidR="006471CC" w:rsidRPr="00474CFE">
              <w:rPr>
                <w:rFonts w:ascii="方正仿宋_GBK" w:eastAsia="方正仿宋_GBK" w:hAnsi="宋体" w:hint="eastAsia"/>
                <w:kern w:val="0"/>
                <w:szCs w:val="28"/>
              </w:rPr>
              <w:t>本项目为交钥匙工程，合同总价包括（但不限于）货物制造费、运输费、保险费、装卸费、仓储费、安装调试费以及与货物有关的应纳税费等所有费用。</w:t>
            </w:r>
          </w:p>
          <w:p w:rsidR="006471CC" w:rsidRPr="00474CFE" w:rsidRDefault="00FB55D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（二）</w:t>
            </w:r>
            <w:r w:rsidR="006471CC" w:rsidRPr="00474CFE">
              <w:rPr>
                <w:rFonts w:ascii="方正仿宋_GBK" w:eastAsia="方正仿宋_GBK" w:hAnsi="宋体" w:hint="eastAsia"/>
                <w:bCs/>
                <w:szCs w:val="28"/>
              </w:rPr>
              <w:t>设备详细技术参数见附件。</w:t>
            </w:r>
          </w:p>
        </w:tc>
      </w:tr>
      <w:tr w:rsidR="006471CC" w:rsidRPr="00474CFE" w:rsidTr="00E60734">
        <w:trPr>
          <w:trHeight w:val="120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一、质量要求和技术标准。供方提供的商品必须是全新的，完全符合国家有关技术标准，供方的质量保证及售后服务承诺如下：</w:t>
            </w:r>
          </w:p>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质保期限：</w:t>
            </w:r>
          </w:p>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保修范围：</w:t>
            </w:r>
          </w:p>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服务措施：上门服务，并注明响应时间、到场时间；</w:t>
            </w:r>
          </w:p>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质保期后服务：上门服务，并注明相关费用标准。</w:t>
            </w:r>
          </w:p>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若供方未按上述承诺提供服务，每延期一天按合同总价款的1‰向需方支付赔偿金(赔偿金最高不超过总价款的10%)，需方可在供方缴纳的质保金内扣除。若供</w:t>
            </w:r>
            <w:r w:rsidRPr="00474CFE">
              <w:rPr>
                <w:rFonts w:ascii="方正仿宋_GBK" w:eastAsia="方正仿宋_GBK" w:hAnsi="宋体" w:hint="eastAsia"/>
                <w:szCs w:val="28"/>
              </w:rPr>
              <w:lastRenderedPageBreak/>
              <w:t>方超过7天未履行上述服务承诺的，需方有权自行联系其他单位</w:t>
            </w:r>
            <w:proofErr w:type="gramStart"/>
            <w:r w:rsidRPr="00474CFE">
              <w:rPr>
                <w:rFonts w:ascii="方正仿宋_GBK" w:eastAsia="方正仿宋_GBK" w:hAnsi="宋体" w:hint="eastAsia"/>
                <w:szCs w:val="28"/>
              </w:rPr>
              <w:t>提供维保服务</w:t>
            </w:r>
            <w:proofErr w:type="gramEnd"/>
            <w:r w:rsidRPr="00474CFE">
              <w:rPr>
                <w:rFonts w:ascii="方正仿宋_GBK" w:eastAsia="方正仿宋_GBK" w:hAnsi="宋体" w:hint="eastAsia"/>
                <w:szCs w:val="28"/>
              </w:rPr>
              <w:t>，涉及的费用从供方缴纳的质保金内扣除。</w:t>
            </w:r>
          </w:p>
        </w:tc>
      </w:tr>
      <w:tr w:rsidR="006471CC" w:rsidRPr="00474CFE" w:rsidTr="00E60734">
        <w:trPr>
          <w:trHeight w:val="114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lastRenderedPageBreak/>
              <w:t>二、随机备品、附件、工具数量及供应方法：</w:t>
            </w:r>
          </w:p>
          <w:p w:rsidR="006471CC" w:rsidRPr="00474CFE" w:rsidRDefault="006471CC" w:rsidP="00A52666">
            <w:pPr>
              <w:spacing w:line="560" w:lineRule="exact"/>
              <w:ind w:firstLine="480"/>
              <w:rPr>
                <w:rFonts w:ascii="方正仿宋_GBK" w:eastAsia="方正仿宋_GBK" w:hAnsi="宋体"/>
                <w:szCs w:val="28"/>
              </w:rPr>
            </w:pPr>
            <w:r w:rsidRPr="00474CFE">
              <w:rPr>
                <w:rFonts w:ascii="方正仿宋_GBK" w:eastAsia="方正仿宋_GBK" w:hAnsi="宋体" w:hint="eastAsia"/>
                <w:szCs w:val="28"/>
              </w:rPr>
              <w:t>按产品所附各备件、工具清单执行，随货物一次送到。产品使用说明书、技术资料及配套工具等原件交重庆医科大学</w:t>
            </w:r>
            <w:r w:rsidR="00634744" w:rsidRPr="00474CFE">
              <w:rPr>
                <w:rFonts w:ascii="方正仿宋_GBK" w:eastAsia="方正仿宋_GBK" w:hAnsi="宋体" w:hint="eastAsia"/>
                <w:szCs w:val="28"/>
              </w:rPr>
              <w:t>招标采购中心</w:t>
            </w:r>
            <w:r w:rsidRPr="00474CFE">
              <w:rPr>
                <w:rFonts w:ascii="方正仿宋_GBK" w:eastAsia="方正仿宋_GBK" w:hAnsi="宋体" w:hint="eastAsia"/>
                <w:szCs w:val="28"/>
              </w:rPr>
              <w:t>统一保管。</w:t>
            </w:r>
          </w:p>
        </w:tc>
      </w:tr>
      <w:tr w:rsidR="006471CC" w:rsidRPr="00474CFE" w:rsidTr="00E60734">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三、交提货时间、方式：供方须在</w:t>
            </w:r>
            <w:r w:rsidRPr="00474CFE">
              <w:rPr>
                <w:rFonts w:ascii="方正仿宋_GBK" w:eastAsia="方正仿宋_GBK" w:hAnsi="宋体" w:hint="eastAsia"/>
                <w:szCs w:val="28"/>
                <w:u w:val="single"/>
              </w:rPr>
              <w:t xml:space="preserve">    年  月  日前</w:t>
            </w:r>
            <w:r w:rsidRPr="00474CFE">
              <w:rPr>
                <w:rFonts w:ascii="方正仿宋_GBK" w:eastAsia="方正仿宋_GBK" w:hAnsi="宋体" w:hint="eastAsia"/>
                <w:szCs w:val="28"/>
              </w:rPr>
              <w:t>送货到需方指定地点并完成安装调试，每超过合同期限1天，应按合同总价款的1‰计算支付赔偿金。</w:t>
            </w:r>
          </w:p>
        </w:tc>
      </w:tr>
      <w:tr w:rsidR="006471CC" w:rsidRPr="00474CFE" w:rsidTr="00E60734">
        <w:trPr>
          <w:trHeight w:val="1423"/>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四、验收标准、方法：</w:t>
            </w:r>
          </w:p>
          <w:p w:rsidR="006471CC" w:rsidRPr="00474CFE" w:rsidRDefault="00FB55D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w:t>
            </w:r>
            <w:r w:rsidR="006471CC" w:rsidRPr="00474CFE">
              <w:rPr>
                <w:rFonts w:ascii="方正仿宋_GBK" w:eastAsia="方正仿宋_GBK" w:hAnsi="宋体" w:hint="eastAsia"/>
                <w:szCs w:val="28"/>
              </w:rPr>
              <w:t>供方应随货物提供合格证和质量证明文件,合格证和检验报告。</w:t>
            </w:r>
          </w:p>
          <w:p w:rsidR="006471CC" w:rsidRPr="00474CFE" w:rsidRDefault="00FB55D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（二）</w:t>
            </w:r>
            <w:r w:rsidR="006471CC" w:rsidRPr="00474CFE">
              <w:rPr>
                <w:rFonts w:ascii="方正仿宋_GBK" w:eastAsia="方正仿宋_GBK" w:hAnsi="宋体" w:hint="eastAsia"/>
                <w:szCs w:val="28"/>
              </w:rPr>
              <w:t>货物验收：供方所交货物的各种质量指标不得低于需方招标文件要求、供方承诺的质量指标或有关国家标准。如验收不合格，除供方负责赔偿需方一切损失外，并通报全市，取消两年政府采购供应商资格。</w:t>
            </w:r>
          </w:p>
        </w:tc>
      </w:tr>
      <w:tr w:rsidR="006471CC" w:rsidRPr="00474CFE" w:rsidTr="00E60734">
        <w:trPr>
          <w:trHeight w:val="79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五、付款方式：货物全部到货并验收合格后，中标供应商支付给采购人货款的5%作为质保金，采购人向中标供应商支付合同全款。</w:t>
            </w:r>
          </w:p>
        </w:tc>
      </w:tr>
      <w:tr w:rsidR="006471CC" w:rsidRPr="00474CFE" w:rsidTr="00E60734">
        <w:trPr>
          <w:trHeight w:val="668"/>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六、质保金：质保期内产品无质量问题，质保期结束后无息退还。</w:t>
            </w:r>
          </w:p>
        </w:tc>
      </w:tr>
      <w:tr w:rsidR="006471CC" w:rsidRPr="00474CFE" w:rsidTr="00E60734">
        <w:trPr>
          <w:trHeight w:val="1285"/>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七、违约责任：按《中华人民共和国合同法》有关条款执行或供需双方约定，对于采购人在招标文件内关于产品质量、售后服务、到货时间等条款的要求，如供货商在投标时未明确提出异议，视为</w:t>
            </w:r>
            <w:proofErr w:type="gramStart"/>
            <w:r w:rsidRPr="00474CFE">
              <w:rPr>
                <w:rFonts w:ascii="方正仿宋_GBK" w:eastAsia="方正仿宋_GBK" w:hAnsi="宋体" w:hint="eastAsia"/>
                <w:szCs w:val="28"/>
              </w:rPr>
              <w:t>作出完全响应</w:t>
            </w:r>
            <w:proofErr w:type="gramEnd"/>
            <w:r w:rsidRPr="00474CFE">
              <w:rPr>
                <w:rFonts w:ascii="方正仿宋_GBK" w:eastAsia="方正仿宋_GBK" w:hAnsi="宋体" w:hint="eastAsia"/>
                <w:szCs w:val="28"/>
              </w:rPr>
              <w:t>上述要求的承诺。</w:t>
            </w:r>
          </w:p>
        </w:tc>
      </w:tr>
      <w:tr w:rsidR="006471CC" w:rsidRPr="00474CFE" w:rsidTr="00E60734">
        <w:trPr>
          <w:trHeight w:val="864"/>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八、争议：合同执行过程中出现一切争议,双方应本着互谅互惠原则协商解决,若不能解决,双方均可向重庆市渝中区人民法院起诉。</w:t>
            </w:r>
          </w:p>
        </w:tc>
      </w:tr>
      <w:tr w:rsidR="006471CC" w:rsidRPr="00474CFE" w:rsidTr="00E60734">
        <w:trPr>
          <w:trHeight w:val="1829"/>
        </w:trPr>
        <w:tc>
          <w:tcPr>
            <w:tcW w:w="10154" w:type="dxa"/>
            <w:gridSpan w:val="9"/>
            <w:tcBorders>
              <w:top w:val="single" w:sz="4" w:space="0" w:color="auto"/>
              <w:left w:val="single" w:sz="4" w:space="0" w:color="auto"/>
              <w:bottom w:val="single" w:sz="4" w:space="0" w:color="auto"/>
              <w:right w:val="single" w:sz="4" w:space="0" w:color="auto"/>
            </w:tcBorders>
            <w:vAlign w:val="center"/>
          </w:tcPr>
          <w:p w:rsidR="006471CC" w:rsidRPr="00474CFE" w:rsidRDefault="006471CC" w:rsidP="00FB55DC">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九、其他约定事项：</w:t>
            </w:r>
          </w:p>
          <w:p w:rsidR="006471CC" w:rsidRPr="00474CFE" w:rsidRDefault="00FB55D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（一）</w:t>
            </w:r>
            <w:r w:rsidR="006471CC" w:rsidRPr="00474CFE">
              <w:rPr>
                <w:rFonts w:ascii="方正仿宋_GBK" w:eastAsia="方正仿宋_GBK" w:hAnsi="宋体" w:hint="eastAsia"/>
                <w:szCs w:val="28"/>
              </w:rPr>
              <w:t>需方招标文件及补遗，供应商报价文件及承诺是本合同不可分割的部分，且是合同的解释顺序；</w:t>
            </w:r>
          </w:p>
          <w:p w:rsidR="006471CC" w:rsidRPr="00474CFE" w:rsidRDefault="00FB55D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（二）</w:t>
            </w:r>
            <w:r w:rsidR="006471CC" w:rsidRPr="00474CFE">
              <w:rPr>
                <w:rFonts w:ascii="方正仿宋_GBK" w:eastAsia="方正仿宋_GBK" w:hAnsi="宋体" w:hint="eastAsia"/>
                <w:szCs w:val="28"/>
              </w:rPr>
              <w:t>本合同未约定事项，以甲方招标文件为准，招标书未涉及的，以投标书为准，投标书涉及的，双方协商解决；</w:t>
            </w:r>
          </w:p>
          <w:p w:rsidR="006471CC" w:rsidRPr="00474CFE" w:rsidRDefault="00FB55D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lastRenderedPageBreak/>
              <w:t>（三）</w:t>
            </w:r>
            <w:r w:rsidR="006471CC" w:rsidRPr="00474CFE">
              <w:rPr>
                <w:rFonts w:ascii="方正仿宋_GBK" w:eastAsia="方正仿宋_GBK" w:hAnsi="宋体" w:hint="eastAsia"/>
                <w:szCs w:val="28"/>
              </w:rPr>
              <w:t>本合同一式七份，采购人六份，供应商一份，具同等法律效力；</w:t>
            </w:r>
          </w:p>
          <w:p w:rsidR="006471CC" w:rsidRPr="00474CFE" w:rsidRDefault="00FB55DC" w:rsidP="00FB55DC">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（四）</w:t>
            </w:r>
            <w:r w:rsidR="006471CC" w:rsidRPr="00474CFE">
              <w:rPr>
                <w:rFonts w:ascii="方正仿宋_GBK" w:eastAsia="方正仿宋_GBK" w:hAnsi="宋体" w:hint="eastAsia"/>
                <w:szCs w:val="28"/>
              </w:rPr>
              <w:t>其他：供方负责及时将设备包装材料清运出重庆医科大学。</w:t>
            </w:r>
          </w:p>
        </w:tc>
      </w:tr>
      <w:tr w:rsidR="006471CC" w:rsidRPr="00474CFE" w:rsidTr="00E60734">
        <w:trPr>
          <w:trHeight w:val="5364"/>
        </w:trPr>
        <w:tc>
          <w:tcPr>
            <w:tcW w:w="5074" w:type="dxa"/>
            <w:gridSpan w:val="4"/>
            <w:tcBorders>
              <w:top w:val="single" w:sz="4" w:space="0" w:color="auto"/>
              <w:left w:val="single" w:sz="4" w:space="0" w:color="auto"/>
              <w:bottom w:val="single" w:sz="4" w:space="0" w:color="auto"/>
              <w:right w:val="single" w:sz="4" w:space="0" w:color="auto"/>
            </w:tcBorders>
          </w:tcPr>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lastRenderedPageBreak/>
              <w:t>需方：重庆医科大学</w:t>
            </w: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地址：重庆市渝中区医学院路1号</w:t>
            </w: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电话：023-68485118</w:t>
            </w: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开户银行：</w:t>
            </w:r>
            <w:r w:rsidR="0060707C" w:rsidRPr="00474CFE">
              <w:rPr>
                <w:rFonts w:ascii="方正仿宋_GBK" w:eastAsia="方正仿宋_GBK" w:hAnsi="宋体" w:hint="eastAsia"/>
                <w:szCs w:val="28"/>
              </w:rPr>
              <w:t>中国建设银行</w:t>
            </w:r>
            <w:r w:rsidRPr="00474CFE">
              <w:rPr>
                <w:rFonts w:ascii="方正仿宋_GBK" w:eastAsia="方正仿宋_GBK" w:hAnsi="宋体" w:hint="eastAsia"/>
                <w:szCs w:val="28"/>
              </w:rPr>
              <w:t>重庆九龙坡金凤支行</w:t>
            </w:r>
          </w:p>
          <w:p w:rsidR="006471CC" w:rsidRPr="00474CFE" w:rsidRDefault="006471CC" w:rsidP="00A52666">
            <w:pPr>
              <w:spacing w:line="560" w:lineRule="exact"/>
              <w:rPr>
                <w:rFonts w:ascii="方正仿宋_GBK" w:eastAsia="方正仿宋_GBK" w:hAnsi="宋体"/>
                <w:szCs w:val="28"/>
              </w:rPr>
            </w:pPr>
            <w:proofErr w:type="gramStart"/>
            <w:r w:rsidRPr="00474CFE">
              <w:rPr>
                <w:rFonts w:ascii="方正仿宋_GBK" w:eastAsia="方正仿宋_GBK" w:hAnsi="宋体" w:hint="eastAsia"/>
                <w:szCs w:val="28"/>
              </w:rPr>
              <w:t>帐号</w:t>
            </w:r>
            <w:proofErr w:type="gramEnd"/>
            <w:r w:rsidRPr="00474CFE">
              <w:rPr>
                <w:rFonts w:ascii="方正仿宋_GBK" w:eastAsia="方正仿宋_GBK" w:hAnsi="宋体" w:hint="eastAsia"/>
                <w:szCs w:val="28"/>
              </w:rPr>
              <w:t>：50001033600050008726</w:t>
            </w:r>
          </w:p>
          <w:p w:rsidR="006471CC" w:rsidRPr="00474CFE" w:rsidRDefault="006471CC" w:rsidP="00A52666">
            <w:pPr>
              <w:spacing w:line="560" w:lineRule="exact"/>
              <w:rPr>
                <w:rFonts w:ascii="方正仿宋_GBK" w:eastAsia="方正仿宋_GBK" w:hAnsi="宋体"/>
                <w:szCs w:val="28"/>
              </w:rPr>
            </w:pP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法人代表：</w:t>
            </w:r>
          </w:p>
          <w:p w:rsidR="006471CC" w:rsidRPr="00474CFE" w:rsidRDefault="006471CC" w:rsidP="00A52666">
            <w:pPr>
              <w:spacing w:line="560" w:lineRule="exact"/>
              <w:rPr>
                <w:rFonts w:ascii="方正仿宋_GBK" w:eastAsia="方正仿宋_GBK" w:hAnsi="宋体"/>
                <w:szCs w:val="28"/>
              </w:rPr>
            </w:pPr>
          </w:p>
          <w:p w:rsidR="006471CC" w:rsidRPr="00474CFE" w:rsidRDefault="006471CC" w:rsidP="00A52666">
            <w:pPr>
              <w:spacing w:line="560" w:lineRule="exact"/>
              <w:rPr>
                <w:rFonts w:ascii="方正仿宋_GBK" w:eastAsia="方正仿宋_GBK" w:hAnsi="宋体"/>
                <w:szCs w:val="28"/>
              </w:rPr>
            </w:pP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委托代理人：</w:t>
            </w:r>
          </w:p>
        </w:tc>
        <w:tc>
          <w:tcPr>
            <w:tcW w:w="5080" w:type="dxa"/>
            <w:gridSpan w:val="5"/>
            <w:tcBorders>
              <w:top w:val="single" w:sz="4" w:space="0" w:color="auto"/>
              <w:left w:val="single" w:sz="4" w:space="0" w:color="auto"/>
              <w:bottom w:val="single" w:sz="4" w:space="0" w:color="auto"/>
              <w:right w:val="single" w:sz="4" w:space="0" w:color="auto"/>
            </w:tcBorders>
          </w:tcPr>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供方：</w:t>
            </w: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地址：</w:t>
            </w: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电话：</w:t>
            </w: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开户银行：</w:t>
            </w: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账号：</w:t>
            </w:r>
          </w:p>
          <w:p w:rsidR="006471CC" w:rsidRPr="00474CFE" w:rsidRDefault="006471CC" w:rsidP="00A52666">
            <w:pPr>
              <w:spacing w:line="560" w:lineRule="exact"/>
              <w:rPr>
                <w:rFonts w:ascii="方正仿宋_GBK" w:eastAsia="方正仿宋_GBK" w:hAnsi="宋体"/>
                <w:szCs w:val="28"/>
              </w:rPr>
            </w:pPr>
          </w:p>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法人代表：</w:t>
            </w:r>
          </w:p>
          <w:p w:rsidR="006471CC" w:rsidRPr="00474CFE" w:rsidRDefault="006471CC" w:rsidP="00A52666">
            <w:pPr>
              <w:spacing w:line="560" w:lineRule="exact"/>
              <w:rPr>
                <w:rFonts w:ascii="方正仿宋_GBK" w:eastAsia="方正仿宋_GBK" w:hAnsi="宋体"/>
                <w:szCs w:val="28"/>
              </w:rPr>
            </w:pPr>
          </w:p>
          <w:p w:rsidR="006471CC" w:rsidRPr="00474CFE" w:rsidRDefault="006471CC" w:rsidP="00A52666">
            <w:pPr>
              <w:spacing w:line="560" w:lineRule="exact"/>
              <w:rPr>
                <w:rFonts w:ascii="方正仿宋_GBK" w:eastAsia="方正仿宋_GBK" w:hAnsi="宋体"/>
                <w:szCs w:val="28"/>
              </w:rPr>
            </w:pPr>
          </w:p>
          <w:p w:rsidR="006471CC" w:rsidRPr="00474CFE" w:rsidRDefault="006471CC" w:rsidP="00A52666">
            <w:pPr>
              <w:widowControl/>
              <w:spacing w:line="560" w:lineRule="exact"/>
              <w:jc w:val="left"/>
              <w:rPr>
                <w:rFonts w:ascii="方正仿宋_GBK" w:eastAsia="方正仿宋_GBK" w:hAnsi="宋体"/>
                <w:szCs w:val="28"/>
              </w:rPr>
            </w:pPr>
            <w:r w:rsidRPr="00474CFE">
              <w:rPr>
                <w:rFonts w:ascii="方正仿宋_GBK" w:eastAsia="方正仿宋_GBK" w:hAnsi="宋体" w:hint="eastAsia"/>
                <w:szCs w:val="28"/>
              </w:rPr>
              <w:t>授权代表：</w:t>
            </w:r>
          </w:p>
        </w:tc>
      </w:tr>
      <w:tr w:rsidR="006471CC" w:rsidRPr="00474CFE" w:rsidTr="00E60734">
        <w:trPr>
          <w:trHeight w:val="1242"/>
        </w:trPr>
        <w:tc>
          <w:tcPr>
            <w:tcW w:w="10154" w:type="dxa"/>
            <w:gridSpan w:val="9"/>
            <w:tcBorders>
              <w:top w:val="single" w:sz="4" w:space="0" w:color="auto"/>
              <w:left w:val="single" w:sz="4" w:space="0" w:color="auto"/>
              <w:bottom w:val="single" w:sz="4" w:space="0" w:color="auto"/>
              <w:right w:val="single" w:sz="4" w:space="0" w:color="auto"/>
            </w:tcBorders>
          </w:tcPr>
          <w:p w:rsidR="006471CC" w:rsidRPr="00474CFE" w:rsidRDefault="006471CC"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备注：</w:t>
            </w:r>
          </w:p>
        </w:tc>
      </w:tr>
    </w:tbl>
    <w:p w:rsidR="006471CC" w:rsidRPr="00474CFE" w:rsidRDefault="006471CC" w:rsidP="00A52666">
      <w:pPr>
        <w:snapToGrid w:val="0"/>
        <w:spacing w:line="560" w:lineRule="exact"/>
        <w:rPr>
          <w:rFonts w:ascii="方正仿宋_GBK" w:eastAsia="方正仿宋_GBK" w:hAnsi="宋体"/>
          <w:szCs w:val="28"/>
        </w:rPr>
      </w:pPr>
      <w:r w:rsidRPr="00474CFE">
        <w:rPr>
          <w:rFonts w:ascii="方正仿宋_GBK" w:eastAsia="方正仿宋_GBK" w:hAnsi="宋体" w:hint="eastAsia"/>
          <w:szCs w:val="28"/>
        </w:rPr>
        <w:t>签约时间：</w:t>
      </w:r>
      <w:r w:rsidRPr="00474CFE">
        <w:rPr>
          <w:rFonts w:ascii="方正仿宋_GBK" w:eastAsia="方正仿宋_GBK" w:hAnsi="宋体" w:hint="eastAsia"/>
          <w:szCs w:val="28"/>
        </w:rPr>
        <w:tab/>
      </w:r>
      <w:r w:rsidRPr="00474CFE">
        <w:rPr>
          <w:rFonts w:ascii="方正仿宋_GBK" w:eastAsia="方正仿宋_GBK" w:hAnsi="宋体" w:hint="eastAsia"/>
          <w:szCs w:val="28"/>
        </w:rPr>
        <w:tab/>
      </w:r>
      <w:r w:rsidRPr="00474CFE">
        <w:rPr>
          <w:rFonts w:ascii="方正仿宋_GBK" w:eastAsia="方正仿宋_GBK" w:hAnsi="宋体" w:hint="eastAsia"/>
          <w:szCs w:val="28"/>
        </w:rPr>
        <w:tab/>
        <w:t>年   月   日</w:t>
      </w:r>
      <w:r w:rsidRPr="00474CFE">
        <w:rPr>
          <w:rFonts w:ascii="方正仿宋_GBK" w:eastAsia="方正仿宋_GBK" w:hAnsi="宋体" w:hint="eastAsia"/>
          <w:szCs w:val="28"/>
        </w:rPr>
        <w:tab/>
      </w:r>
      <w:r w:rsidRPr="00474CFE">
        <w:rPr>
          <w:rFonts w:ascii="方正仿宋_GBK" w:eastAsia="方正仿宋_GBK" w:hAnsi="宋体" w:hint="eastAsia"/>
          <w:szCs w:val="28"/>
        </w:rPr>
        <w:tab/>
      </w:r>
      <w:r w:rsidRPr="00474CFE">
        <w:rPr>
          <w:rFonts w:ascii="方正仿宋_GBK" w:eastAsia="方正仿宋_GBK" w:hAnsi="宋体" w:hint="eastAsia"/>
          <w:szCs w:val="28"/>
        </w:rPr>
        <w:tab/>
      </w:r>
      <w:r w:rsidRPr="00474CFE">
        <w:rPr>
          <w:rFonts w:ascii="方正仿宋_GBK" w:eastAsia="方正仿宋_GBK" w:hAnsi="宋体" w:hint="eastAsia"/>
          <w:szCs w:val="28"/>
        </w:rPr>
        <w:tab/>
        <w:t>签约地点：</w:t>
      </w:r>
    </w:p>
    <w:p w:rsidR="006471CC" w:rsidRPr="00474CFE" w:rsidRDefault="006471CC" w:rsidP="00A52666">
      <w:pPr>
        <w:snapToGrid w:val="0"/>
        <w:spacing w:line="560" w:lineRule="exact"/>
        <w:rPr>
          <w:rFonts w:ascii="方正仿宋_GBK" w:eastAsia="方正仿宋_GBK" w:hAnsi="宋体"/>
          <w:szCs w:val="28"/>
        </w:rPr>
      </w:pPr>
    </w:p>
    <w:p w:rsidR="006471CC" w:rsidRPr="00474CFE" w:rsidRDefault="006471CC" w:rsidP="00A52666">
      <w:pPr>
        <w:spacing w:line="560" w:lineRule="exact"/>
        <w:jc w:val="center"/>
        <w:rPr>
          <w:rFonts w:ascii="方正仿宋_GBK" w:eastAsia="方正仿宋_GBK"/>
          <w:szCs w:val="28"/>
        </w:rPr>
      </w:pPr>
    </w:p>
    <w:p w:rsidR="00FB55DC" w:rsidRPr="00474CFE" w:rsidRDefault="00FB55DC" w:rsidP="00A52666">
      <w:pPr>
        <w:spacing w:line="560" w:lineRule="exact"/>
        <w:jc w:val="center"/>
        <w:rPr>
          <w:rFonts w:ascii="方正仿宋_GBK" w:eastAsia="方正仿宋_GBK"/>
          <w:szCs w:val="28"/>
        </w:rPr>
      </w:pPr>
    </w:p>
    <w:p w:rsidR="00FB55DC" w:rsidRPr="00474CFE" w:rsidRDefault="00FB55DC" w:rsidP="00A52666">
      <w:pPr>
        <w:spacing w:line="560" w:lineRule="exact"/>
        <w:jc w:val="center"/>
        <w:rPr>
          <w:rFonts w:ascii="方正仿宋_GBK" w:eastAsia="方正仿宋_GBK"/>
          <w:szCs w:val="28"/>
        </w:rPr>
      </w:pPr>
    </w:p>
    <w:p w:rsidR="00FB55DC" w:rsidRPr="00474CFE" w:rsidRDefault="00FB55DC" w:rsidP="00A52666">
      <w:pPr>
        <w:spacing w:line="560" w:lineRule="exact"/>
        <w:jc w:val="center"/>
        <w:rPr>
          <w:rFonts w:ascii="方正仿宋_GBK" w:eastAsia="方正仿宋_GBK"/>
          <w:szCs w:val="28"/>
        </w:rPr>
      </w:pPr>
    </w:p>
    <w:p w:rsidR="00FB55DC" w:rsidRPr="00474CFE" w:rsidRDefault="00FB55DC" w:rsidP="00A52666">
      <w:pPr>
        <w:spacing w:line="560" w:lineRule="exact"/>
        <w:jc w:val="center"/>
        <w:rPr>
          <w:rFonts w:ascii="方正仿宋_GBK" w:eastAsia="方正仿宋_GBK"/>
          <w:szCs w:val="28"/>
        </w:rPr>
      </w:pPr>
    </w:p>
    <w:p w:rsidR="00FB55DC" w:rsidRPr="00474CFE" w:rsidRDefault="00FB55DC" w:rsidP="00A52666">
      <w:pPr>
        <w:spacing w:line="560" w:lineRule="exact"/>
        <w:jc w:val="center"/>
        <w:rPr>
          <w:rFonts w:ascii="方正仿宋_GBK" w:eastAsia="方正仿宋_GBK"/>
          <w:szCs w:val="28"/>
        </w:rPr>
      </w:pPr>
    </w:p>
    <w:p w:rsidR="00FB55DC" w:rsidRPr="00474CFE" w:rsidRDefault="00FB55DC" w:rsidP="00A52666">
      <w:pPr>
        <w:spacing w:line="560" w:lineRule="exact"/>
        <w:jc w:val="center"/>
        <w:rPr>
          <w:rFonts w:ascii="方正仿宋_GBK" w:eastAsia="方正仿宋_GBK"/>
          <w:szCs w:val="28"/>
        </w:rPr>
      </w:pPr>
    </w:p>
    <w:p w:rsidR="00FB55DC" w:rsidRPr="00474CFE" w:rsidRDefault="00FB55DC" w:rsidP="00A52666">
      <w:pPr>
        <w:spacing w:line="560" w:lineRule="exact"/>
        <w:jc w:val="center"/>
        <w:rPr>
          <w:rFonts w:ascii="方正仿宋_GBK" w:eastAsia="方正仿宋_GBK"/>
          <w:szCs w:val="28"/>
        </w:rPr>
      </w:pPr>
    </w:p>
    <w:p w:rsidR="00DA5E46" w:rsidRPr="00474CFE" w:rsidRDefault="00DA5E46" w:rsidP="00A52666">
      <w:pPr>
        <w:pStyle w:val="2"/>
        <w:spacing w:before="0" w:after="0" w:line="560" w:lineRule="exact"/>
        <w:jc w:val="center"/>
        <w:rPr>
          <w:rFonts w:ascii="黑体" w:hAnsi="黑体"/>
          <w:b w:val="0"/>
          <w:szCs w:val="32"/>
        </w:rPr>
      </w:pPr>
      <w:bookmarkStart w:id="66" w:name="_Hlt41879464"/>
      <w:bookmarkStart w:id="67" w:name="_Toc12789072"/>
      <w:bookmarkStart w:id="68" w:name="_Toc535312161"/>
      <w:bookmarkEnd w:id="66"/>
      <w:r w:rsidRPr="00474CFE">
        <w:rPr>
          <w:rFonts w:ascii="黑体" w:hAnsi="黑体" w:hint="eastAsia"/>
          <w:b w:val="0"/>
          <w:szCs w:val="32"/>
        </w:rPr>
        <w:t>第六篇  响应文件格式要求</w:t>
      </w:r>
      <w:bookmarkEnd w:id="67"/>
      <w:bookmarkEnd w:id="68"/>
    </w:p>
    <w:p w:rsidR="00FB55DC" w:rsidRPr="00474CFE" w:rsidRDefault="00FB55DC" w:rsidP="00FB55DC"/>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一、经济部分</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（一）竞争性报价函</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（二）明细报价表</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二、技术部分</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技术响应偏离表</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三、服务部分</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服务响应偏离表</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四、资格条件及其他</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（一）营业执照（副本）或事业单位法人证书（副本）复印件</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（二）组织机构代码证复印件</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（三）法定代表人身份证明书（格式）</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（四）法定代表人授权委托书（格式）</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（五）201</w:t>
      </w:r>
      <w:r w:rsidR="00F55054" w:rsidRPr="00474CFE">
        <w:rPr>
          <w:rFonts w:ascii="方正仿宋_GBK" w:eastAsia="方正仿宋_GBK" w:hAnsi="宋体" w:hint="eastAsia"/>
          <w:szCs w:val="28"/>
        </w:rPr>
        <w:t>8</w:t>
      </w:r>
      <w:r w:rsidR="00536484" w:rsidRPr="00474CFE">
        <w:rPr>
          <w:rFonts w:ascii="方正仿宋_GBK" w:eastAsia="方正仿宋_GBK" w:hAnsi="宋体" w:hint="eastAsia"/>
          <w:szCs w:val="28"/>
        </w:rPr>
        <w:t>或201</w:t>
      </w:r>
      <w:r w:rsidR="00F55054" w:rsidRPr="00474CFE">
        <w:rPr>
          <w:rFonts w:ascii="方正仿宋_GBK" w:eastAsia="方正仿宋_GBK" w:hAnsi="宋体" w:hint="eastAsia"/>
          <w:szCs w:val="28"/>
        </w:rPr>
        <w:t>9</w:t>
      </w:r>
      <w:r w:rsidRPr="00474CFE">
        <w:rPr>
          <w:rFonts w:ascii="方正仿宋_GBK" w:eastAsia="方正仿宋_GBK" w:hAnsi="宋体" w:hint="eastAsia"/>
          <w:szCs w:val="28"/>
        </w:rPr>
        <w:t>年度财务状况报告（表）或其基本开户银行出具的资信证明复印件，本年度新成立或成立不满一年的组织和自然人无法提供财务状况报告（表）的，可提供银行出具的资信证明复印件。</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（六）书面声明（格式）</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（七）税务登记证（副本）复印件</w:t>
      </w: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仿宋" w:hint="eastAsia"/>
          <w:szCs w:val="28"/>
        </w:rPr>
        <w:t>说明：供应商按“多证合一”登记制度办理营业执照的，</w:t>
      </w:r>
      <w:r w:rsidRPr="00474CFE">
        <w:rPr>
          <w:rFonts w:ascii="方正仿宋_GBK" w:eastAsia="方正仿宋_GBK" w:hAnsi="仿宋" w:cs="宋体" w:hint="eastAsia"/>
          <w:kern w:val="0"/>
          <w:szCs w:val="28"/>
        </w:rPr>
        <w:t>组织机构代码证、税务登记证（副本）和社会保险登记证</w:t>
      </w:r>
      <w:r w:rsidRPr="00474CFE">
        <w:rPr>
          <w:rFonts w:ascii="方正仿宋_GBK" w:eastAsia="方正仿宋_GBK" w:hAnsi="仿宋" w:hint="eastAsia"/>
          <w:szCs w:val="28"/>
        </w:rPr>
        <w:t>以供应商所提供的营业执照（副本）复</w:t>
      </w:r>
      <w:r w:rsidRPr="00474CFE">
        <w:rPr>
          <w:rFonts w:ascii="方正仿宋_GBK" w:eastAsia="方正仿宋_GBK" w:hAnsi="仿宋" w:hint="eastAsia"/>
          <w:szCs w:val="28"/>
        </w:rPr>
        <w:lastRenderedPageBreak/>
        <w:t>印件为准。</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五、其他应提供的资料</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（一）供应</w:t>
      </w:r>
      <w:proofErr w:type="gramStart"/>
      <w:r w:rsidRPr="00474CFE">
        <w:rPr>
          <w:rFonts w:ascii="方正仿宋_GBK" w:eastAsia="方正仿宋_GBK" w:hAnsi="宋体" w:hint="eastAsia"/>
          <w:szCs w:val="28"/>
        </w:rPr>
        <w:t>商小微企业</w:t>
      </w:r>
      <w:proofErr w:type="gramEnd"/>
      <w:r w:rsidRPr="00474CFE">
        <w:rPr>
          <w:rFonts w:ascii="方正仿宋_GBK" w:eastAsia="方正仿宋_GBK" w:hAnsi="宋体" w:hint="eastAsia"/>
          <w:szCs w:val="28"/>
        </w:rPr>
        <w:t>证明文件、微型企业承诺书、监狱企业证明文件、残疾人福利性单位声明函</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（二）其他与项目有关的资料（自附）</w:t>
      </w:r>
    </w:p>
    <w:p w:rsidR="00DA5E46" w:rsidRPr="00474CFE" w:rsidRDefault="00DA5E46" w:rsidP="00A52666">
      <w:pPr>
        <w:snapToGrid w:val="0"/>
        <w:spacing w:line="560" w:lineRule="exact"/>
        <w:rPr>
          <w:rFonts w:ascii="方正仿宋_GBK" w:eastAsia="方正仿宋_GBK" w:hAnsi="宋体"/>
          <w:szCs w:val="28"/>
          <w:bdr w:val="single" w:sz="4" w:space="0" w:color="auto"/>
        </w:rPr>
        <w:sectPr w:rsidR="00DA5E46" w:rsidRPr="00474CFE">
          <w:pgSz w:w="11907" w:h="16840"/>
          <w:pgMar w:top="1134" w:right="1191" w:bottom="1134" w:left="1304" w:header="851" w:footer="992" w:gutter="0"/>
          <w:pgNumType w:fmt="numberInDash"/>
          <w:cols w:space="720"/>
          <w:docGrid w:linePitch="380" w:charSpace="-5735"/>
        </w:sectPr>
      </w:pPr>
    </w:p>
    <w:p w:rsidR="00DA5E46" w:rsidRPr="00474CFE" w:rsidRDefault="00DA5E46" w:rsidP="00792A82">
      <w:pPr>
        <w:pStyle w:val="3"/>
        <w:spacing w:before="0" w:after="0" w:line="560" w:lineRule="exact"/>
        <w:ind w:firstLineChars="200" w:firstLine="560"/>
        <w:rPr>
          <w:rFonts w:ascii="方正仿宋_GBK" w:eastAsia="方正仿宋_GBK" w:hAnsi="宋体"/>
          <w:b w:val="0"/>
          <w:sz w:val="28"/>
          <w:szCs w:val="28"/>
        </w:rPr>
      </w:pPr>
      <w:bookmarkStart w:id="69" w:name="_Toc313008356"/>
      <w:bookmarkStart w:id="70" w:name="_Toc313888360"/>
      <w:bookmarkStart w:id="71" w:name="_Toc342913419"/>
      <w:bookmarkStart w:id="72" w:name="_Toc535312162"/>
      <w:bookmarkStart w:id="73" w:name="_Toc12789073"/>
      <w:bookmarkStart w:id="74" w:name="_Toc283382454"/>
      <w:r w:rsidRPr="00474CFE">
        <w:rPr>
          <w:rFonts w:ascii="方正仿宋_GBK" w:eastAsia="方正仿宋_GBK" w:hAnsi="宋体" w:hint="eastAsia"/>
          <w:b w:val="0"/>
          <w:sz w:val="28"/>
          <w:szCs w:val="28"/>
        </w:rPr>
        <w:lastRenderedPageBreak/>
        <w:t>一、经济部分</w:t>
      </w:r>
      <w:bookmarkEnd w:id="69"/>
      <w:bookmarkEnd w:id="70"/>
      <w:bookmarkEnd w:id="71"/>
      <w:bookmarkEnd w:id="72"/>
    </w:p>
    <w:bookmarkEnd w:id="73"/>
    <w:bookmarkEnd w:id="74"/>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（一）竞争性报价函</w:t>
      </w:r>
    </w:p>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竞争性报价函</w:t>
      </w:r>
    </w:p>
    <w:p w:rsidR="00DA5E46" w:rsidRPr="00474CFE" w:rsidRDefault="00DA5E46" w:rsidP="00A52666">
      <w:pPr>
        <w:tabs>
          <w:tab w:val="left" w:pos="6300"/>
        </w:tabs>
        <w:snapToGrid w:val="0"/>
        <w:spacing w:line="560" w:lineRule="exact"/>
        <w:rPr>
          <w:rFonts w:ascii="方正仿宋_GBK" w:eastAsia="方正仿宋_GBK" w:hAnsi="宋体"/>
          <w:szCs w:val="28"/>
        </w:rPr>
      </w:pPr>
      <w:r w:rsidRPr="00474CFE">
        <w:rPr>
          <w:rFonts w:ascii="方正仿宋_GBK" w:eastAsia="方正仿宋_GBK" w:hAnsi="宋体" w:hint="eastAsia"/>
          <w:szCs w:val="28"/>
          <w:u w:val="single"/>
        </w:rPr>
        <w:t>（采购代理机构名称）</w:t>
      </w:r>
      <w:r w:rsidRPr="00474CFE">
        <w:rPr>
          <w:rFonts w:ascii="方正仿宋_GBK" w:eastAsia="方正仿宋_GBK" w:hAnsi="宋体" w:hint="eastAsia"/>
          <w:szCs w:val="28"/>
        </w:rPr>
        <w:t>：</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我方收到____________________________（谈判项目名称）的竞争性谈判文件，经详细研究，决定参加该谈判项目的竞争谈判。</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1.愿意按照竞争性谈判文件中的一切要求，提供本项目的交货及技术服务，初始报价为人民币大写：</w:t>
      </w:r>
      <w:r w:rsidRPr="00474CFE">
        <w:rPr>
          <w:rFonts w:ascii="方正仿宋_GBK" w:eastAsia="方正仿宋_GBK" w:hAnsi="宋体" w:hint="eastAsia"/>
          <w:szCs w:val="28"/>
          <w:u w:val="single"/>
        </w:rPr>
        <w:t xml:space="preserve">    </w:t>
      </w:r>
      <w:r w:rsidR="003B238C"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元整；人民币小写：</w:t>
      </w:r>
      <w:r w:rsidRPr="00474CFE">
        <w:rPr>
          <w:rFonts w:ascii="方正仿宋_GBK" w:eastAsia="方正仿宋_GBK" w:hAnsi="宋体" w:hint="eastAsia"/>
          <w:szCs w:val="28"/>
          <w:u w:val="single"/>
        </w:rPr>
        <w:t xml:space="preserve">  </w:t>
      </w:r>
      <w:r w:rsidR="003B238C"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元。以我公司最后报价为准。</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2.我方现提交的响应文件为：响应文件正本</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份，副本</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份，电子文档</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份。</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3.我方承诺：本次谈判的有效期为90天。</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4.我方完全理解和接受贵方竞争性谈判文件的一切规定和要求及谈判评审办法。</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5.在整个竞争性谈判过程中，我方若有违规行为，接受按照《中华人民共和国政府采购法》和《竞争性谈判文件》之规定给予惩罚。</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6.我方若成为成交供应商，将按照最终谈判结果签订合同，并且严格履行合同义务。</w:t>
      </w:r>
      <w:proofErr w:type="gramStart"/>
      <w:r w:rsidRPr="00474CFE">
        <w:rPr>
          <w:rFonts w:ascii="方正仿宋_GBK" w:eastAsia="方正仿宋_GBK" w:hAnsi="宋体" w:hint="eastAsia"/>
          <w:szCs w:val="28"/>
        </w:rPr>
        <w:t>本承诺函将</w:t>
      </w:r>
      <w:proofErr w:type="gramEnd"/>
      <w:r w:rsidRPr="00474CFE">
        <w:rPr>
          <w:rFonts w:ascii="方正仿宋_GBK" w:eastAsia="方正仿宋_GBK" w:hAnsi="宋体" w:hint="eastAsia"/>
          <w:szCs w:val="28"/>
        </w:rPr>
        <w:t>成为合同不可分割的一部分，与合同具有同等的法律效力。</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8.我方未为采购项目提供整体设计、规范编制或者项目管理、监理、检测等服务。</w:t>
      </w:r>
    </w:p>
    <w:p w:rsidR="00792A82" w:rsidRPr="00474CFE" w:rsidRDefault="00792A82" w:rsidP="00DD7326">
      <w:pPr>
        <w:tabs>
          <w:tab w:val="left" w:pos="6300"/>
        </w:tabs>
        <w:snapToGrid w:val="0"/>
        <w:spacing w:line="560" w:lineRule="exact"/>
        <w:ind w:firstLineChars="200" w:firstLine="56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lastRenderedPageBreak/>
        <w:t>供应商（公章）：</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 xml:space="preserve">地址：  </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电话：                           传真：</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网址：                           邮编：</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联系人：</w:t>
      </w:r>
    </w:p>
    <w:p w:rsidR="00DA5E46" w:rsidRPr="00474CFE" w:rsidRDefault="00DA5E46" w:rsidP="00DD7326">
      <w:pPr>
        <w:snapToGrid w:val="0"/>
        <w:spacing w:line="560" w:lineRule="exact"/>
        <w:ind w:firstLineChars="200" w:firstLine="560"/>
        <w:rPr>
          <w:rFonts w:ascii="方正仿宋_GBK" w:eastAsia="方正仿宋_GBK" w:hAnsi="宋体"/>
          <w:szCs w:val="28"/>
        </w:rPr>
        <w:sectPr w:rsidR="00DA5E46" w:rsidRPr="00474CFE" w:rsidSect="00792A82">
          <w:pgSz w:w="11907" w:h="16840"/>
          <w:pgMar w:top="1134" w:right="1304" w:bottom="1134" w:left="1304" w:header="851" w:footer="992" w:gutter="0"/>
          <w:pgNumType w:fmt="numberInDash"/>
          <w:cols w:space="720"/>
          <w:docGrid w:linePitch="380" w:charSpace="-5735"/>
        </w:sectPr>
      </w:pPr>
      <w:r w:rsidRPr="00474CFE">
        <w:rPr>
          <w:rFonts w:ascii="方正仿宋_GBK" w:eastAsia="方正仿宋_GBK" w:hAnsi="宋体" w:hint="eastAsia"/>
          <w:szCs w:val="28"/>
        </w:rPr>
        <w:t xml:space="preserve">                               年   月   日</w:t>
      </w:r>
    </w:p>
    <w:p w:rsidR="00DA5E46" w:rsidRPr="00474CFE" w:rsidRDefault="00DA5E46" w:rsidP="00DD7326">
      <w:pPr>
        <w:tabs>
          <w:tab w:val="left" w:pos="2895"/>
        </w:tabs>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lastRenderedPageBreak/>
        <w:t>（二）明细报价表</w:t>
      </w:r>
    </w:p>
    <w:p w:rsidR="00DA5E46" w:rsidRPr="00474CFE" w:rsidRDefault="00DA5E46" w:rsidP="00A52666">
      <w:pPr>
        <w:spacing w:line="560" w:lineRule="exact"/>
        <w:jc w:val="center"/>
        <w:rPr>
          <w:rFonts w:ascii="方正仿宋_GBK" w:eastAsia="方正仿宋_GBK"/>
          <w:szCs w:val="28"/>
        </w:rPr>
      </w:pPr>
      <w:r w:rsidRPr="00474CFE">
        <w:rPr>
          <w:rFonts w:ascii="方正仿宋_GBK" w:eastAsia="方正仿宋_GBK" w:hint="eastAsia"/>
          <w:szCs w:val="28"/>
        </w:rPr>
        <w:t>明细报价表</w:t>
      </w:r>
    </w:p>
    <w:p w:rsidR="00DA5E46" w:rsidRPr="00474CFE" w:rsidRDefault="00DA5E46"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项目号：                                  谈判项目编号：</w:t>
      </w:r>
    </w:p>
    <w:p w:rsidR="00DA5E46" w:rsidRPr="00474CFE" w:rsidRDefault="00DA5E46" w:rsidP="00A52666">
      <w:pPr>
        <w:spacing w:line="560" w:lineRule="exact"/>
        <w:rPr>
          <w:rFonts w:ascii="方正仿宋_GBK" w:eastAsia="方正仿宋_GBK" w:hAnsi="宋体"/>
          <w:szCs w:val="28"/>
          <w:u w:val="single"/>
        </w:rPr>
      </w:pPr>
      <w:r w:rsidRPr="00474CFE">
        <w:rPr>
          <w:rFonts w:ascii="方正仿宋_GBK" w:eastAsia="方正仿宋_GBK" w:hAnsi="宋体" w:hint="eastAsia"/>
          <w:szCs w:val="28"/>
        </w:rPr>
        <w:t>项目名称：</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701"/>
        <w:gridCol w:w="1701"/>
        <w:gridCol w:w="1392"/>
        <w:gridCol w:w="867"/>
        <w:gridCol w:w="1186"/>
        <w:gridCol w:w="1233"/>
      </w:tblGrid>
      <w:tr w:rsidR="00DA5E46" w:rsidRPr="00474CFE" w:rsidTr="00E00A17">
        <w:trPr>
          <w:trHeight w:val="885"/>
          <w:jc w:val="center"/>
        </w:trPr>
        <w:tc>
          <w:tcPr>
            <w:tcW w:w="1418" w:type="dxa"/>
            <w:vAlign w:val="center"/>
          </w:tcPr>
          <w:p w:rsidR="00DA5E46" w:rsidRPr="00474CFE" w:rsidRDefault="00DA5E46"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产品名称</w:t>
            </w: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品牌及产地</w:t>
            </w: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制造商名称</w:t>
            </w:r>
          </w:p>
        </w:tc>
        <w:tc>
          <w:tcPr>
            <w:tcW w:w="1392" w:type="dxa"/>
            <w:vAlign w:val="center"/>
          </w:tcPr>
          <w:p w:rsidR="00DA5E46" w:rsidRPr="00474CFE" w:rsidRDefault="00DA5E46"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规格型号</w:t>
            </w:r>
          </w:p>
        </w:tc>
        <w:tc>
          <w:tcPr>
            <w:tcW w:w="867" w:type="dxa"/>
            <w:vAlign w:val="center"/>
          </w:tcPr>
          <w:p w:rsidR="00DA5E46" w:rsidRPr="00474CFE" w:rsidRDefault="00DA5E46"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数量</w:t>
            </w:r>
          </w:p>
        </w:tc>
        <w:tc>
          <w:tcPr>
            <w:tcW w:w="1186" w:type="dxa"/>
            <w:vAlign w:val="center"/>
          </w:tcPr>
          <w:p w:rsidR="00DA5E46" w:rsidRPr="00474CFE" w:rsidRDefault="00DA5E46" w:rsidP="00A52666">
            <w:pPr>
              <w:pStyle w:val="ac"/>
              <w:spacing w:line="560" w:lineRule="exact"/>
              <w:jc w:val="center"/>
              <w:rPr>
                <w:rFonts w:ascii="方正仿宋_GBK" w:eastAsia="方正仿宋_GBK" w:hAnsi="宋体"/>
                <w:szCs w:val="28"/>
              </w:rPr>
            </w:pPr>
            <w:r w:rsidRPr="00474CFE">
              <w:rPr>
                <w:rFonts w:ascii="方正仿宋_GBK" w:eastAsia="方正仿宋_GBK" w:hAnsi="宋体" w:hint="eastAsia"/>
                <w:szCs w:val="28"/>
              </w:rPr>
              <w:t>单价</w:t>
            </w:r>
          </w:p>
          <w:p w:rsidR="00DA5E46" w:rsidRPr="00474CFE" w:rsidRDefault="00DA5E46" w:rsidP="00A52666">
            <w:pPr>
              <w:pStyle w:val="ac"/>
              <w:spacing w:line="560" w:lineRule="exact"/>
              <w:jc w:val="center"/>
              <w:rPr>
                <w:rFonts w:ascii="方正仿宋_GBK" w:eastAsia="方正仿宋_GBK" w:hAnsi="宋体"/>
                <w:szCs w:val="28"/>
              </w:rPr>
            </w:pPr>
            <w:r w:rsidRPr="00474CFE">
              <w:rPr>
                <w:rFonts w:ascii="方正仿宋_GBK" w:eastAsia="方正仿宋_GBK" w:hAnsi="宋体" w:hint="eastAsia"/>
                <w:szCs w:val="28"/>
              </w:rPr>
              <w:t>（   ）</w:t>
            </w:r>
          </w:p>
        </w:tc>
        <w:tc>
          <w:tcPr>
            <w:tcW w:w="1233" w:type="dxa"/>
            <w:vAlign w:val="center"/>
          </w:tcPr>
          <w:p w:rsidR="00DA5E46" w:rsidRPr="00474CFE" w:rsidRDefault="00DA5E46"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合计</w:t>
            </w:r>
          </w:p>
          <w:p w:rsidR="00DA5E46" w:rsidRPr="00474CFE" w:rsidRDefault="00DA5E46" w:rsidP="00A52666">
            <w:pPr>
              <w:spacing w:line="560" w:lineRule="exact"/>
              <w:jc w:val="center"/>
              <w:rPr>
                <w:rFonts w:ascii="方正仿宋_GBK" w:eastAsia="方正仿宋_GBK" w:hAnsi="宋体"/>
                <w:szCs w:val="28"/>
              </w:rPr>
            </w:pPr>
            <w:r w:rsidRPr="00474CFE">
              <w:rPr>
                <w:rFonts w:ascii="方正仿宋_GBK" w:eastAsia="方正仿宋_GBK" w:hAnsi="宋体" w:hint="eastAsia"/>
                <w:szCs w:val="28"/>
              </w:rPr>
              <w:t>（   ）</w:t>
            </w:r>
          </w:p>
        </w:tc>
      </w:tr>
      <w:tr w:rsidR="00DA5E46" w:rsidRPr="00474CFE" w:rsidTr="00E00A17">
        <w:trPr>
          <w:trHeight w:val="724"/>
          <w:jc w:val="center"/>
        </w:trPr>
        <w:tc>
          <w:tcPr>
            <w:tcW w:w="1418"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r>
      <w:tr w:rsidR="00DA5E46" w:rsidRPr="00474CFE" w:rsidTr="00E00A17">
        <w:trPr>
          <w:trHeight w:val="756"/>
          <w:jc w:val="center"/>
        </w:trPr>
        <w:tc>
          <w:tcPr>
            <w:tcW w:w="1418"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vAlign w:val="center"/>
          </w:tcPr>
          <w:p w:rsidR="00DA5E46" w:rsidRPr="00474CFE" w:rsidRDefault="00DA5E46" w:rsidP="00A52666">
            <w:pPr>
              <w:spacing w:line="560" w:lineRule="exact"/>
              <w:jc w:val="center"/>
              <w:rPr>
                <w:rFonts w:ascii="方正仿宋_GBK" w:eastAsia="方正仿宋_GBK" w:hAnsi="宋体"/>
                <w:szCs w:val="28"/>
              </w:rPr>
            </w:pPr>
          </w:p>
        </w:tc>
      </w:tr>
      <w:tr w:rsidR="00DA5E46" w:rsidRPr="00474CFE" w:rsidTr="00E00A17">
        <w:trPr>
          <w:trHeight w:val="746"/>
          <w:jc w:val="center"/>
        </w:trPr>
        <w:tc>
          <w:tcPr>
            <w:tcW w:w="1418"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vAlign w:val="center"/>
          </w:tcPr>
          <w:p w:rsidR="00DA5E46" w:rsidRPr="00474CFE" w:rsidRDefault="00DA5E46" w:rsidP="00A52666">
            <w:pPr>
              <w:spacing w:line="560" w:lineRule="exact"/>
              <w:jc w:val="center"/>
              <w:rPr>
                <w:rFonts w:ascii="方正仿宋_GBK" w:eastAsia="方正仿宋_GBK" w:hAnsi="宋体"/>
                <w:szCs w:val="28"/>
              </w:rPr>
            </w:pPr>
          </w:p>
        </w:tc>
      </w:tr>
      <w:tr w:rsidR="00DA5E46" w:rsidRPr="00474CFE" w:rsidTr="00E00A17">
        <w:trPr>
          <w:trHeight w:val="736"/>
          <w:jc w:val="center"/>
        </w:trPr>
        <w:tc>
          <w:tcPr>
            <w:tcW w:w="1418"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tcBorders>
              <w:bottom w:val="single" w:sz="4" w:space="0" w:color="auto"/>
            </w:tcBorders>
            <w:vAlign w:val="center"/>
          </w:tcPr>
          <w:p w:rsidR="00DA5E46" w:rsidRPr="00474CFE" w:rsidRDefault="00DA5E46" w:rsidP="00A52666">
            <w:pPr>
              <w:spacing w:line="560" w:lineRule="exact"/>
              <w:jc w:val="center"/>
              <w:rPr>
                <w:rFonts w:ascii="方正仿宋_GBK" w:eastAsia="方正仿宋_GBK" w:hAnsi="宋体"/>
                <w:szCs w:val="28"/>
              </w:rPr>
            </w:pPr>
          </w:p>
        </w:tc>
      </w:tr>
      <w:tr w:rsidR="00DA5E46" w:rsidRPr="00474CFE" w:rsidTr="00E00A17">
        <w:trPr>
          <w:trHeight w:val="754"/>
          <w:jc w:val="center"/>
        </w:trPr>
        <w:tc>
          <w:tcPr>
            <w:tcW w:w="1418" w:type="dxa"/>
            <w:vAlign w:val="center"/>
          </w:tcPr>
          <w:p w:rsidR="00DA5E46" w:rsidRPr="00474CFE" w:rsidRDefault="00DA5E46" w:rsidP="00A52666">
            <w:pPr>
              <w:spacing w:line="560" w:lineRule="exact"/>
              <w:jc w:val="center"/>
              <w:rPr>
                <w:rFonts w:ascii="方正仿宋_GBK" w:eastAsia="方正仿宋_GBK" w:hAnsi="宋体"/>
                <w:szCs w:val="28"/>
              </w:rPr>
            </w:pPr>
          </w:p>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vAlign w:val="center"/>
          </w:tcPr>
          <w:p w:rsidR="00DA5E46" w:rsidRPr="00474CFE" w:rsidRDefault="00DA5E46" w:rsidP="00A52666">
            <w:pPr>
              <w:spacing w:line="560" w:lineRule="exact"/>
              <w:jc w:val="center"/>
              <w:rPr>
                <w:rFonts w:ascii="方正仿宋_GBK" w:eastAsia="方正仿宋_GBK" w:hAnsi="宋体"/>
                <w:szCs w:val="28"/>
              </w:rPr>
            </w:pPr>
          </w:p>
        </w:tc>
      </w:tr>
      <w:tr w:rsidR="00DA5E46" w:rsidRPr="00474CFE" w:rsidTr="00E00A17">
        <w:trPr>
          <w:trHeight w:val="758"/>
          <w:jc w:val="center"/>
        </w:trPr>
        <w:tc>
          <w:tcPr>
            <w:tcW w:w="1418"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vAlign w:val="center"/>
          </w:tcPr>
          <w:p w:rsidR="00DA5E46" w:rsidRPr="00474CFE" w:rsidRDefault="00DA5E46" w:rsidP="00A52666">
            <w:pPr>
              <w:spacing w:line="560" w:lineRule="exact"/>
              <w:jc w:val="center"/>
              <w:rPr>
                <w:rFonts w:ascii="方正仿宋_GBK" w:eastAsia="方正仿宋_GBK" w:hAnsi="宋体"/>
                <w:szCs w:val="28"/>
              </w:rPr>
            </w:pPr>
          </w:p>
        </w:tc>
      </w:tr>
      <w:tr w:rsidR="00DA5E46" w:rsidRPr="00474CFE" w:rsidTr="00E00A17">
        <w:trPr>
          <w:trHeight w:val="706"/>
          <w:jc w:val="center"/>
        </w:trPr>
        <w:tc>
          <w:tcPr>
            <w:tcW w:w="1418"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vAlign w:val="center"/>
          </w:tcPr>
          <w:p w:rsidR="00DA5E46" w:rsidRPr="00474CFE" w:rsidRDefault="00DA5E46" w:rsidP="00A52666">
            <w:pPr>
              <w:spacing w:line="560" w:lineRule="exact"/>
              <w:jc w:val="center"/>
              <w:rPr>
                <w:rFonts w:ascii="方正仿宋_GBK" w:eastAsia="方正仿宋_GBK" w:hAnsi="宋体"/>
                <w:szCs w:val="28"/>
              </w:rPr>
            </w:pPr>
          </w:p>
        </w:tc>
      </w:tr>
      <w:tr w:rsidR="00DA5E46" w:rsidRPr="00474CFE" w:rsidTr="00E00A17">
        <w:trPr>
          <w:trHeight w:val="752"/>
          <w:jc w:val="center"/>
        </w:trPr>
        <w:tc>
          <w:tcPr>
            <w:tcW w:w="1418"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vAlign w:val="center"/>
          </w:tcPr>
          <w:p w:rsidR="00DA5E46" w:rsidRPr="00474CFE" w:rsidRDefault="00DA5E46" w:rsidP="00A52666">
            <w:pPr>
              <w:spacing w:line="560" w:lineRule="exact"/>
              <w:jc w:val="center"/>
              <w:rPr>
                <w:rFonts w:ascii="方正仿宋_GBK" w:eastAsia="方正仿宋_GBK" w:hAnsi="宋体"/>
                <w:szCs w:val="28"/>
              </w:rPr>
            </w:pPr>
          </w:p>
        </w:tc>
      </w:tr>
      <w:tr w:rsidR="00DA5E46" w:rsidRPr="00474CFE" w:rsidTr="00E00A17">
        <w:trPr>
          <w:trHeight w:val="742"/>
          <w:jc w:val="center"/>
        </w:trPr>
        <w:tc>
          <w:tcPr>
            <w:tcW w:w="1418"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701"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392"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867"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186" w:type="dxa"/>
            <w:vAlign w:val="center"/>
          </w:tcPr>
          <w:p w:rsidR="00DA5E46" w:rsidRPr="00474CFE" w:rsidRDefault="00DA5E46" w:rsidP="00A52666">
            <w:pPr>
              <w:spacing w:line="560" w:lineRule="exact"/>
              <w:jc w:val="center"/>
              <w:rPr>
                <w:rFonts w:ascii="方正仿宋_GBK" w:eastAsia="方正仿宋_GBK" w:hAnsi="宋体"/>
                <w:szCs w:val="28"/>
              </w:rPr>
            </w:pPr>
          </w:p>
        </w:tc>
        <w:tc>
          <w:tcPr>
            <w:tcW w:w="1233" w:type="dxa"/>
            <w:vAlign w:val="center"/>
          </w:tcPr>
          <w:p w:rsidR="00DA5E46" w:rsidRPr="00474CFE" w:rsidRDefault="00DA5E46" w:rsidP="00A52666">
            <w:pPr>
              <w:spacing w:line="560" w:lineRule="exact"/>
              <w:jc w:val="center"/>
              <w:rPr>
                <w:rFonts w:ascii="方正仿宋_GBK" w:eastAsia="方正仿宋_GBK" w:hAnsi="宋体"/>
                <w:szCs w:val="28"/>
              </w:rPr>
            </w:pPr>
          </w:p>
        </w:tc>
      </w:tr>
    </w:tbl>
    <w:p w:rsidR="00DA5E46" w:rsidRPr="00474CFE" w:rsidRDefault="00DA5E46" w:rsidP="00A52666">
      <w:pPr>
        <w:snapToGrid w:val="0"/>
        <w:spacing w:line="560" w:lineRule="exact"/>
        <w:rPr>
          <w:rFonts w:ascii="方正仿宋_GBK" w:eastAsia="方正仿宋_GBK" w:hAnsi="宋体"/>
          <w:szCs w:val="28"/>
        </w:rPr>
      </w:pPr>
    </w:p>
    <w:p w:rsidR="00DA5E46" w:rsidRPr="00474CFE" w:rsidRDefault="00DA5E46" w:rsidP="00DD7326">
      <w:pPr>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注：1.供应商应完整填写本表。</w:t>
      </w:r>
    </w:p>
    <w:p w:rsidR="00DA5E46" w:rsidRPr="00474CFE" w:rsidRDefault="00DA5E46" w:rsidP="00A52666">
      <w:pPr>
        <w:snapToGrid w:val="0"/>
        <w:spacing w:line="560" w:lineRule="exact"/>
        <w:rPr>
          <w:rFonts w:ascii="方正仿宋_GBK" w:eastAsia="方正仿宋_GBK" w:hAnsi="宋体"/>
          <w:szCs w:val="28"/>
        </w:rPr>
      </w:pPr>
      <w:r w:rsidRPr="00474CFE">
        <w:rPr>
          <w:rFonts w:ascii="方正仿宋_GBK" w:eastAsia="方正仿宋_GBK" w:hAnsi="宋体" w:hint="eastAsia"/>
          <w:szCs w:val="28"/>
        </w:rPr>
        <w:t xml:space="preserve">        2.该表可扩展</w:t>
      </w:r>
      <w:bookmarkStart w:id="75" w:name="OLE_LINK1"/>
      <w:bookmarkStart w:id="76" w:name="OLE_LINK2"/>
      <w:r w:rsidRPr="00474CFE">
        <w:rPr>
          <w:rFonts w:ascii="方正仿宋_GBK" w:eastAsia="方正仿宋_GBK" w:hAnsi="宋体" w:hint="eastAsia"/>
          <w:szCs w:val="28"/>
        </w:rPr>
        <w:t>，并逐页签字或盖章。</w:t>
      </w:r>
      <w:bookmarkEnd w:id="75"/>
      <w:bookmarkEnd w:id="76"/>
    </w:p>
    <w:p w:rsidR="00E00A17" w:rsidRPr="00474CFE" w:rsidRDefault="00DA5E46" w:rsidP="00E00A17">
      <w:pPr>
        <w:snapToGrid w:val="0"/>
        <w:spacing w:line="560" w:lineRule="exact"/>
        <w:rPr>
          <w:rFonts w:ascii="方正仿宋_GBK" w:eastAsia="方正仿宋_GBK" w:hAnsi="宋体"/>
          <w:szCs w:val="28"/>
        </w:rPr>
      </w:pPr>
      <w:r w:rsidRPr="00474CFE">
        <w:rPr>
          <w:rFonts w:ascii="方正仿宋_GBK" w:eastAsia="方正仿宋_GBK" w:hAnsi="宋体" w:hint="eastAsia"/>
          <w:szCs w:val="28"/>
        </w:rPr>
        <w:t xml:space="preserve">      </w:t>
      </w:r>
    </w:p>
    <w:p w:rsidR="00DA5E46" w:rsidRPr="00474CFE" w:rsidRDefault="00DA5E46" w:rsidP="00E00A17">
      <w:pPr>
        <w:snapToGrid w:val="0"/>
        <w:spacing w:line="560" w:lineRule="exact"/>
        <w:rPr>
          <w:rFonts w:ascii="方正仿宋_GBK" w:eastAsia="方正仿宋_GBK"/>
          <w:szCs w:val="28"/>
        </w:rPr>
      </w:pPr>
      <w:r w:rsidRPr="00474CFE">
        <w:rPr>
          <w:rFonts w:ascii="方正仿宋_GBK" w:eastAsia="方正仿宋_GBK" w:hAnsi="宋体" w:hint="eastAsia"/>
          <w:szCs w:val="28"/>
        </w:rPr>
        <w:t xml:space="preserve">                  </w:t>
      </w:r>
      <w:r w:rsidR="00E00A17" w:rsidRPr="00474CFE">
        <w:rPr>
          <w:rFonts w:ascii="方正仿宋_GBK" w:eastAsia="方正仿宋_GBK" w:hAnsi="宋体" w:hint="eastAsia"/>
          <w:szCs w:val="28"/>
        </w:rPr>
        <w:t xml:space="preserve">                          </w:t>
      </w:r>
      <w:r w:rsidRPr="00474CFE">
        <w:rPr>
          <w:rFonts w:ascii="方正仿宋_GBK" w:eastAsia="方正仿宋_GBK" w:hAnsi="宋体" w:hint="eastAsia"/>
          <w:szCs w:val="28"/>
        </w:rPr>
        <w:t>供应商名称（公章）：</w:t>
      </w:r>
    </w:p>
    <w:p w:rsidR="00DA5E46" w:rsidRPr="00474CFE" w:rsidRDefault="00DA5E46" w:rsidP="00E00A17">
      <w:pPr>
        <w:spacing w:line="560" w:lineRule="exact"/>
        <w:ind w:firstLineChars="2350" w:firstLine="6580"/>
        <w:rPr>
          <w:rFonts w:ascii="方正仿宋_GBK" w:eastAsia="方正仿宋_GBK" w:hAnsi="宋体"/>
          <w:szCs w:val="28"/>
        </w:rPr>
      </w:pPr>
      <w:r w:rsidRPr="00474CFE">
        <w:rPr>
          <w:rFonts w:ascii="方正仿宋_GBK" w:eastAsia="方正仿宋_GBK" w:hAnsi="宋体" w:hint="eastAsia"/>
          <w:szCs w:val="28"/>
        </w:rPr>
        <w:t>年     月    日</w:t>
      </w:r>
    </w:p>
    <w:p w:rsidR="00DA5E46" w:rsidRPr="00474CFE" w:rsidRDefault="00DA5E46" w:rsidP="00DD7326">
      <w:pPr>
        <w:snapToGrid w:val="0"/>
        <w:spacing w:line="560" w:lineRule="exact"/>
        <w:ind w:firstLineChars="200" w:firstLine="560"/>
        <w:rPr>
          <w:rFonts w:ascii="方正仿宋_GBK" w:eastAsia="方正仿宋_GBK" w:hAnsi="宋体"/>
          <w:szCs w:val="28"/>
          <w:bdr w:val="single" w:sz="4" w:space="0" w:color="auto"/>
        </w:rPr>
        <w:sectPr w:rsidR="00DA5E46" w:rsidRPr="00474CFE">
          <w:headerReference w:type="default" r:id="rId22"/>
          <w:pgSz w:w="11907" w:h="16840"/>
          <w:pgMar w:top="1134" w:right="1191" w:bottom="1134" w:left="1304" w:header="851" w:footer="992" w:gutter="0"/>
          <w:pgNumType w:fmt="numberInDash"/>
          <w:cols w:space="720"/>
          <w:docGrid w:linePitch="380" w:charSpace="-5735"/>
        </w:sectPr>
      </w:pPr>
    </w:p>
    <w:p w:rsidR="00DA5E46" w:rsidRPr="00474CFE" w:rsidRDefault="00DA5E46" w:rsidP="00E00A17">
      <w:pPr>
        <w:pStyle w:val="3"/>
        <w:spacing w:before="0" w:after="0" w:line="560" w:lineRule="exact"/>
        <w:ind w:firstLineChars="200" w:firstLine="560"/>
        <w:rPr>
          <w:rFonts w:ascii="方正仿宋_GBK" w:eastAsia="方正仿宋_GBK" w:hAnsi="宋体"/>
          <w:b w:val="0"/>
          <w:sz w:val="28"/>
          <w:szCs w:val="28"/>
        </w:rPr>
      </w:pPr>
      <w:bookmarkStart w:id="77" w:name="_Toc313008357"/>
      <w:bookmarkStart w:id="78" w:name="_Toc313888361"/>
      <w:bookmarkStart w:id="79" w:name="_Toc342913420"/>
      <w:bookmarkStart w:id="80" w:name="_Toc535312163"/>
      <w:r w:rsidRPr="00474CFE">
        <w:rPr>
          <w:rFonts w:ascii="方正仿宋_GBK" w:eastAsia="方正仿宋_GBK" w:hAnsi="宋体" w:hint="eastAsia"/>
          <w:b w:val="0"/>
          <w:sz w:val="28"/>
          <w:szCs w:val="28"/>
        </w:rPr>
        <w:lastRenderedPageBreak/>
        <w:t>二、技术部分</w:t>
      </w:r>
      <w:bookmarkEnd w:id="77"/>
      <w:bookmarkEnd w:id="78"/>
      <w:bookmarkEnd w:id="79"/>
      <w:bookmarkEnd w:id="80"/>
    </w:p>
    <w:p w:rsidR="00DA5E46" w:rsidRPr="00474CFE" w:rsidRDefault="00DA5E46" w:rsidP="00E00A17">
      <w:pPr>
        <w:snapToGrid w:val="0"/>
        <w:spacing w:line="560" w:lineRule="exact"/>
        <w:jc w:val="center"/>
        <w:rPr>
          <w:rFonts w:ascii="方正仿宋_GBK" w:eastAsia="方正仿宋_GBK" w:hAnsi="宋体"/>
          <w:szCs w:val="28"/>
        </w:rPr>
      </w:pPr>
      <w:r w:rsidRPr="00474CFE">
        <w:rPr>
          <w:rFonts w:ascii="方正仿宋_GBK" w:eastAsia="方正仿宋_GBK" w:hAnsi="宋体" w:hint="eastAsia"/>
          <w:szCs w:val="28"/>
        </w:rPr>
        <w:t>技术响应偏离表</w:t>
      </w:r>
    </w:p>
    <w:p w:rsidR="00DA5E46" w:rsidRPr="00474CFE" w:rsidRDefault="00DA5E46" w:rsidP="00DD7326">
      <w:pPr>
        <w:spacing w:line="560" w:lineRule="exact"/>
        <w:ind w:firstLineChars="50" w:firstLine="140"/>
        <w:rPr>
          <w:rFonts w:ascii="方正仿宋_GBK" w:eastAsia="方正仿宋_GBK" w:hAnsi="宋体"/>
          <w:szCs w:val="28"/>
        </w:rPr>
      </w:pPr>
      <w:r w:rsidRPr="00474CFE">
        <w:rPr>
          <w:rFonts w:ascii="方正仿宋_GBK" w:eastAsia="方正仿宋_GBK" w:hAnsi="宋体" w:hint="eastAsia"/>
          <w:szCs w:val="28"/>
        </w:rPr>
        <w:t>项目号：                                  谈判项目编号：</w:t>
      </w:r>
    </w:p>
    <w:p w:rsidR="00DA5E46" w:rsidRPr="00474CFE" w:rsidRDefault="00DA5E46" w:rsidP="00DD7326">
      <w:pPr>
        <w:pStyle w:val="ac"/>
        <w:tabs>
          <w:tab w:val="left" w:pos="6300"/>
        </w:tabs>
        <w:snapToGrid w:val="0"/>
        <w:spacing w:line="560" w:lineRule="exact"/>
        <w:ind w:firstLineChars="50" w:firstLine="140"/>
        <w:outlineLvl w:val="0"/>
        <w:rPr>
          <w:rFonts w:ascii="方正仿宋_GBK" w:eastAsia="方正仿宋_GBK" w:hAnsi="宋体"/>
          <w:szCs w:val="28"/>
        </w:rPr>
      </w:pPr>
      <w:r w:rsidRPr="00474CFE">
        <w:rPr>
          <w:rFonts w:ascii="方正仿宋_GBK" w:eastAsia="方正仿宋_GBK" w:hAnsi="宋体" w:hint="eastAsia"/>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2844"/>
        <w:gridCol w:w="2952"/>
        <w:gridCol w:w="2212"/>
      </w:tblGrid>
      <w:tr w:rsidR="00DA5E46" w:rsidRPr="00474CFE">
        <w:trPr>
          <w:trHeight w:val="422"/>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序号</w:t>
            </w: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采购需求</w:t>
            </w: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响应情况</w:t>
            </w: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差异说明</w:t>
            </w:r>
          </w:p>
        </w:tc>
      </w:tr>
      <w:tr w:rsidR="00DA5E46" w:rsidRPr="00474CFE">
        <w:trPr>
          <w:trHeight w:val="491"/>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trPr>
          <w:trHeight w:val="491"/>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trPr>
          <w:trHeight w:val="491"/>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trPr>
          <w:trHeight w:val="491"/>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trPr>
          <w:trHeight w:val="491"/>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trPr>
          <w:trHeight w:val="491"/>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trPr>
          <w:trHeight w:val="491"/>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trPr>
          <w:trHeight w:val="491"/>
          <w:jc w:val="center"/>
        </w:trPr>
        <w:tc>
          <w:tcPr>
            <w:tcW w:w="121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84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95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2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bl>
    <w:p w:rsidR="00DA5E46" w:rsidRPr="00474CFE" w:rsidRDefault="00DA5E46" w:rsidP="00DD7326">
      <w:pPr>
        <w:spacing w:line="560" w:lineRule="exact"/>
        <w:ind w:firstLineChars="250" w:firstLine="700"/>
        <w:rPr>
          <w:rFonts w:ascii="方正仿宋_GBK" w:eastAsia="方正仿宋_GBK" w:hAnsi="宋体"/>
          <w:szCs w:val="28"/>
        </w:rPr>
      </w:pPr>
      <w:r w:rsidRPr="00474CFE">
        <w:rPr>
          <w:rFonts w:ascii="方正仿宋_GBK" w:eastAsia="方正仿宋_GBK" w:hAnsi="宋体" w:hint="eastAsia"/>
          <w:szCs w:val="28"/>
        </w:rPr>
        <w:t xml:space="preserve">供应商：                            </w:t>
      </w:r>
      <w:r w:rsidR="00E00A17" w:rsidRPr="00474CFE">
        <w:rPr>
          <w:rFonts w:ascii="方正仿宋_GBK" w:eastAsia="方正仿宋_GBK" w:hAnsi="宋体" w:hint="eastAsia"/>
          <w:szCs w:val="28"/>
        </w:rPr>
        <w:t xml:space="preserve">   </w:t>
      </w:r>
      <w:r w:rsidRPr="00474CFE">
        <w:rPr>
          <w:rFonts w:ascii="方正仿宋_GBK" w:eastAsia="方正仿宋_GBK" w:hAnsi="宋体" w:hint="eastAsia"/>
          <w:szCs w:val="28"/>
        </w:rPr>
        <w:t>法定代表人授权代表：</w:t>
      </w:r>
    </w:p>
    <w:p w:rsidR="00DA5E46" w:rsidRPr="00474CFE" w:rsidRDefault="00DA5E46" w:rsidP="00E00A17">
      <w:pPr>
        <w:spacing w:line="560" w:lineRule="exact"/>
        <w:rPr>
          <w:rFonts w:ascii="方正仿宋_GBK" w:eastAsia="方正仿宋_GBK" w:hAnsi="宋体"/>
          <w:szCs w:val="28"/>
        </w:rPr>
      </w:pPr>
      <w:r w:rsidRPr="00474CFE">
        <w:rPr>
          <w:rFonts w:ascii="方正仿宋_GBK" w:eastAsia="方正仿宋_GBK" w:hAnsi="宋体" w:hint="eastAsia"/>
          <w:szCs w:val="28"/>
        </w:rPr>
        <w:t xml:space="preserve">    （供应商公章）                           （签字或盖章）</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 xml:space="preserve">                                            年     月     日</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注：</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1.本表即为对本项目“第三篇  谈判项目技术需求”中所列技术要求进行比较和响应；</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3.该表可扩展，并逐页签字或盖章；</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4.可附相关技术支撑材料（格式自定）。</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5.根据响应情况在“差异说明”项填写正偏离或负偏离及原因，完全符合的填写“无差异”。</w:t>
      </w:r>
    </w:p>
    <w:p w:rsidR="00DA5E46" w:rsidRPr="00474CFE" w:rsidRDefault="00DA5E46" w:rsidP="00E00A17">
      <w:pPr>
        <w:pStyle w:val="3"/>
        <w:spacing w:before="0" w:after="0" w:line="560" w:lineRule="exact"/>
        <w:ind w:firstLineChars="150" w:firstLine="420"/>
        <w:rPr>
          <w:rFonts w:ascii="方正仿宋_GBK" w:eastAsia="方正仿宋_GBK" w:hAnsi="宋体"/>
          <w:b w:val="0"/>
          <w:sz w:val="28"/>
          <w:szCs w:val="28"/>
        </w:rPr>
      </w:pPr>
      <w:r w:rsidRPr="00474CFE">
        <w:rPr>
          <w:rFonts w:ascii="方正仿宋_GBK" w:eastAsia="方正仿宋_GBK" w:hint="eastAsia"/>
          <w:b w:val="0"/>
          <w:sz w:val="28"/>
          <w:szCs w:val="28"/>
        </w:rPr>
        <w:br w:type="page"/>
      </w:r>
      <w:bookmarkStart w:id="81" w:name="_Toc535312164"/>
      <w:bookmarkStart w:id="82" w:name="_Toc313008358"/>
      <w:bookmarkStart w:id="83" w:name="_Toc313888362"/>
      <w:bookmarkStart w:id="84" w:name="_Toc342913421"/>
      <w:r w:rsidRPr="00474CFE">
        <w:rPr>
          <w:rFonts w:ascii="方正仿宋_GBK" w:eastAsia="方正仿宋_GBK" w:hAnsi="宋体" w:hint="eastAsia"/>
          <w:b w:val="0"/>
          <w:sz w:val="28"/>
          <w:szCs w:val="28"/>
        </w:rPr>
        <w:lastRenderedPageBreak/>
        <w:t>三、服务部分</w:t>
      </w:r>
      <w:bookmarkEnd w:id="81"/>
    </w:p>
    <w:p w:rsidR="00DA5E46" w:rsidRPr="00474CFE" w:rsidRDefault="00DA5E46" w:rsidP="00E00A17">
      <w:pPr>
        <w:snapToGrid w:val="0"/>
        <w:spacing w:line="560" w:lineRule="exact"/>
        <w:jc w:val="center"/>
        <w:rPr>
          <w:rFonts w:ascii="方正仿宋_GBK" w:eastAsia="方正仿宋_GBK" w:hAnsi="宋体"/>
          <w:szCs w:val="28"/>
        </w:rPr>
      </w:pPr>
      <w:r w:rsidRPr="00474CFE">
        <w:rPr>
          <w:rFonts w:ascii="方正仿宋_GBK" w:eastAsia="方正仿宋_GBK" w:hAnsi="宋体" w:hint="eastAsia"/>
          <w:szCs w:val="28"/>
        </w:rPr>
        <w:t>服务响应偏离表</w:t>
      </w:r>
    </w:p>
    <w:p w:rsidR="00DA5E46" w:rsidRPr="00474CFE" w:rsidRDefault="00DA5E46" w:rsidP="00DD7326">
      <w:pPr>
        <w:spacing w:line="560" w:lineRule="exact"/>
        <w:ind w:firstLineChars="50" w:firstLine="140"/>
        <w:rPr>
          <w:rFonts w:ascii="方正仿宋_GBK" w:eastAsia="方正仿宋_GBK" w:hAnsi="宋体"/>
          <w:szCs w:val="28"/>
        </w:rPr>
      </w:pPr>
      <w:r w:rsidRPr="00474CFE">
        <w:rPr>
          <w:rFonts w:ascii="方正仿宋_GBK" w:eastAsia="方正仿宋_GBK" w:hAnsi="宋体" w:hint="eastAsia"/>
          <w:szCs w:val="28"/>
        </w:rPr>
        <w:t>项目号：                                  谈判项目编号：</w:t>
      </w:r>
    </w:p>
    <w:p w:rsidR="00DA5E46" w:rsidRPr="00474CFE" w:rsidRDefault="00DA5E46" w:rsidP="00DD7326">
      <w:pPr>
        <w:snapToGrid w:val="0"/>
        <w:spacing w:line="560" w:lineRule="exact"/>
        <w:ind w:firstLineChars="50" w:firstLine="140"/>
        <w:rPr>
          <w:rFonts w:ascii="方正仿宋_GBK" w:eastAsia="方正仿宋_GBK" w:hAnsi="宋体"/>
          <w:szCs w:val="28"/>
        </w:rPr>
      </w:pPr>
      <w:r w:rsidRPr="00474CFE">
        <w:rPr>
          <w:rFonts w:ascii="方正仿宋_GBK" w:eastAsia="方正仿宋_GBK" w:hAnsi="宋体" w:hint="eastAsia"/>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3184"/>
        <w:gridCol w:w="2438"/>
        <w:gridCol w:w="2359"/>
      </w:tblGrid>
      <w:tr w:rsidR="00DA5E46" w:rsidRPr="00474CFE" w:rsidTr="00E00A17">
        <w:trPr>
          <w:trHeight w:val="567"/>
        </w:trPr>
        <w:tc>
          <w:tcPr>
            <w:tcW w:w="15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序号</w:t>
            </w:r>
          </w:p>
        </w:tc>
        <w:tc>
          <w:tcPr>
            <w:tcW w:w="318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谈判项目需求</w:t>
            </w:r>
          </w:p>
        </w:tc>
        <w:tc>
          <w:tcPr>
            <w:tcW w:w="243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响应情况</w:t>
            </w:r>
          </w:p>
        </w:tc>
        <w:tc>
          <w:tcPr>
            <w:tcW w:w="2359"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差异说明</w:t>
            </w:r>
          </w:p>
        </w:tc>
      </w:tr>
      <w:tr w:rsidR="00DA5E46" w:rsidRPr="00474CFE" w:rsidTr="00E00A17">
        <w:trPr>
          <w:trHeight w:val="567"/>
        </w:trPr>
        <w:tc>
          <w:tcPr>
            <w:tcW w:w="15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rsidTr="00E00A17">
        <w:trPr>
          <w:trHeight w:val="567"/>
        </w:trPr>
        <w:tc>
          <w:tcPr>
            <w:tcW w:w="15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rsidTr="00E00A17">
        <w:trPr>
          <w:trHeight w:val="567"/>
        </w:trPr>
        <w:tc>
          <w:tcPr>
            <w:tcW w:w="15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rsidTr="00E00A17">
        <w:trPr>
          <w:trHeight w:val="567"/>
        </w:trPr>
        <w:tc>
          <w:tcPr>
            <w:tcW w:w="15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rsidTr="00E00A17">
        <w:trPr>
          <w:trHeight w:val="567"/>
        </w:trPr>
        <w:tc>
          <w:tcPr>
            <w:tcW w:w="15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r w:rsidR="00DA5E46" w:rsidRPr="00474CFE" w:rsidTr="00E00A17">
        <w:trPr>
          <w:trHeight w:val="567"/>
        </w:trPr>
        <w:tc>
          <w:tcPr>
            <w:tcW w:w="1512"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3184"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438"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c>
          <w:tcPr>
            <w:tcW w:w="2359" w:type="dxa"/>
            <w:vAlign w:val="center"/>
          </w:tcPr>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p>
        </w:tc>
      </w:tr>
    </w:tbl>
    <w:p w:rsidR="00DA5E46" w:rsidRPr="00474CFE" w:rsidRDefault="00DA5E46" w:rsidP="00DD7326">
      <w:pPr>
        <w:spacing w:line="560" w:lineRule="exact"/>
        <w:ind w:firstLineChars="250" w:firstLine="700"/>
        <w:rPr>
          <w:rFonts w:ascii="方正仿宋_GBK" w:eastAsia="方正仿宋_GBK" w:hAnsi="宋体"/>
          <w:szCs w:val="28"/>
        </w:rPr>
      </w:pPr>
      <w:r w:rsidRPr="00474CFE">
        <w:rPr>
          <w:rFonts w:ascii="方正仿宋_GBK" w:eastAsia="方正仿宋_GBK" w:hAnsi="宋体" w:hint="eastAsia"/>
          <w:szCs w:val="28"/>
        </w:rPr>
        <w:t xml:space="preserve">供应商：       </w:t>
      </w:r>
      <w:r w:rsidR="00E00A17" w:rsidRPr="00474CFE">
        <w:rPr>
          <w:rFonts w:ascii="方正仿宋_GBK" w:eastAsia="方正仿宋_GBK" w:hAnsi="宋体" w:hint="eastAsia"/>
          <w:szCs w:val="28"/>
        </w:rPr>
        <w:t xml:space="preserve">                   </w:t>
      </w:r>
      <w:r w:rsidRPr="00474CFE">
        <w:rPr>
          <w:rFonts w:ascii="方正仿宋_GBK" w:eastAsia="方正仿宋_GBK" w:hAnsi="宋体" w:hint="eastAsia"/>
          <w:szCs w:val="28"/>
        </w:rPr>
        <w:t>法定代表人授权代表：</w:t>
      </w:r>
    </w:p>
    <w:p w:rsidR="00DA5E46" w:rsidRPr="00474CFE" w:rsidRDefault="00DA5E46" w:rsidP="00A52666">
      <w:pPr>
        <w:spacing w:line="560" w:lineRule="exact"/>
        <w:rPr>
          <w:rFonts w:ascii="方正仿宋_GBK" w:eastAsia="方正仿宋_GBK" w:hAnsi="宋体"/>
          <w:szCs w:val="28"/>
        </w:rPr>
      </w:pPr>
      <w:r w:rsidRPr="00474CFE">
        <w:rPr>
          <w:rFonts w:ascii="方正仿宋_GBK" w:eastAsia="方正仿宋_GBK" w:hAnsi="宋体" w:hint="eastAsia"/>
          <w:szCs w:val="28"/>
        </w:rPr>
        <w:t xml:space="preserve">    </w:t>
      </w:r>
    </w:p>
    <w:p w:rsidR="00DA5E46" w:rsidRPr="00474CFE" w:rsidRDefault="00DA5E46" w:rsidP="00DD7326">
      <w:pPr>
        <w:spacing w:line="560" w:lineRule="exact"/>
        <w:ind w:firstLineChars="150" w:firstLine="420"/>
        <w:rPr>
          <w:rFonts w:ascii="方正仿宋_GBK" w:eastAsia="方正仿宋_GBK" w:hAnsi="宋体"/>
          <w:szCs w:val="28"/>
        </w:rPr>
      </w:pPr>
      <w:r w:rsidRPr="00474CFE">
        <w:rPr>
          <w:rFonts w:ascii="方正仿宋_GBK" w:eastAsia="方正仿宋_GBK" w:hAnsi="宋体" w:hint="eastAsia"/>
          <w:szCs w:val="28"/>
        </w:rPr>
        <w:t xml:space="preserve">（供应商公章）              </w:t>
      </w:r>
      <w:r w:rsidR="00E00A17" w:rsidRPr="00474CFE">
        <w:rPr>
          <w:rFonts w:ascii="方正仿宋_GBK" w:eastAsia="方正仿宋_GBK" w:hAnsi="宋体" w:hint="eastAsia"/>
          <w:szCs w:val="28"/>
        </w:rPr>
        <w:t xml:space="preserve">                 </w:t>
      </w:r>
      <w:r w:rsidRPr="00474CFE">
        <w:rPr>
          <w:rFonts w:ascii="方正仿宋_GBK" w:eastAsia="方正仿宋_GBK" w:hAnsi="宋体" w:hint="eastAsia"/>
          <w:szCs w:val="28"/>
        </w:rPr>
        <w:t>（签字或盖章）</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 xml:space="preserve">                  </w:t>
      </w:r>
      <w:r w:rsidR="00E00A17" w:rsidRPr="00474CFE">
        <w:rPr>
          <w:rFonts w:ascii="方正仿宋_GBK" w:eastAsia="方正仿宋_GBK" w:hAnsi="宋体" w:hint="eastAsia"/>
          <w:szCs w:val="28"/>
        </w:rPr>
        <w:t xml:space="preserve">                           </w:t>
      </w:r>
      <w:r w:rsidRPr="00474CFE">
        <w:rPr>
          <w:rFonts w:ascii="方正仿宋_GBK" w:eastAsia="方正仿宋_GBK" w:hAnsi="宋体" w:hint="eastAsia"/>
          <w:szCs w:val="28"/>
        </w:rPr>
        <w:t>年     月     日</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注：</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1.本表即为对本项目“第四篇 谈判项目服务需求”中所列服务要求进行比较和响应；</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2.该表必须按照竞争性谈判要求逐条如实填写，若未作实质性参数描述，该供应商将失去成为成交供应商的资格，仅保留其合格供应商的身份。</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3.该表可扩展，并逐页签字或盖章；</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4. 根据响应情况在“差异说明”项填写正偏离或负偏离及原因，完全符合的填写“无差异”。</w:t>
      </w:r>
    </w:p>
    <w:p w:rsidR="00E00A17" w:rsidRPr="00474CFE" w:rsidRDefault="00E00A17" w:rsidP="00DD7326">
      <w:pPr>
        <w:tabs>
          <w:tab w:val="left" w:pos="6300"/>
        </w:tabs>
        <w:snapToGrid w:val="0"/>
        <w:spacing w:line="560" w:lineRule="exact"/>
        <w:ind w:firstLineChars="200" w:firstLine="560"/>
        <w:rPr>
          <w:rFonts w:ascii="方正仿宋_GBK" w:eastAsia="方正仿宋_GBK" w:hAnsi="宋体"/>
          <w:szCs w:val="28"/>
        </w:rPr>
      </w:pPr>
    </w:p>
    <w:p w:rsidR="00E00A17" w:rsidRPr="00474CFE" w:rsidRDefault="00E00A17" w:rsidP="00DD7326">
      <w:pPr>
        <w:tabs>
          <w:tab w:val="left" w:pos="6300"/>
        </w:tabs>
        <w:snapToGrid w:val="0"/>
        <w:spacing w:line="560" w:lineRule="exact"/>
        <w:ind w:firstLineChars="200" w:firstLine="560"/>
        <w:rPr>
          <w:rFonts w:ascii="方正仿宋_GBK" w:eastAsia="方正仿宋_GBK" w:hAnsi="宋体"/>
          <w:szCs w:val="28"/>
        </w:rPr>
      </w:pPr>
    </w:p>
    <w:p w:rsidR="00DA5E46" w:rsidRPr="00474CFE" w:rsidRDefault="00DA5E46" w:rsidP="00E00A17">
      <w:pPr>
        <w:pStyle w:val="3"/>
        <w:spacing w:before="0" w:after="0" w:line="560" w:lineRule="exact"/>
        <w:ind w:firstLineChars="200" w:firstLine="560"/>
        <w:rPr>
          <w:rFonts w:ascii="方正仿宋_GBK" w:eastAsia="方正仿宋_GBK" w:hAnsi="宋体"/>
          <w:b w:val="0"/>
          <w:sz w:val="28"/>
          <w:szCs w:val="28"/>
        </w:rPr>
      </w:pPr>
      <w:bookmarkStart w:id="85" w:name="_Toc535312165"/>
      <w:r w:rsidRPr="00474CFE">
        <w:rPr>
          <w:rFonts w:ascii="方正仿宋_GBK" w:eastAsia="方正仿宋_GBK" w:hAnsi="宋体" w:hint="eastAsia"/>
          <w:b w:val="0"/>
          <w:sz w:val="28"/>
          <w:szCs w:val="28"/>
        </w:rPr>
        <w:lastRenderedPageBreak/>
        <w:t>四、</w:t>
      </w:r>
      <w:bookmarkEnd w:id="82"/>
      <w:bookmarkEnd w:id="83"/>
      <w:bookmarkEnd w:id="84"/>
      <w:r w:rsidRPr="00474CFE">
        <w:rPr>
          <w:rFonts w:ascii="方正仿宋_GBK" w:eastAsia="方正仿宋_GBK" w:hAnsi="宋体" w:hint="eastAsia"/>
          <w:b w:val="0"/>
          <w:sz w:val="28"/>
          <w:szCs w:val="28"/>
        </w:rPr>
        <w:t>资格条件及其他</w:t>
      </w:r>
      <w:bookmarkStart w:id="86" w:name="_Toc313008359"/>
      <w:bookmarkStart w:id="87" w:name="_Toc313888363"/>
      <w:bookmarkStart w:id="88" w:name="_Toc342913422"/>
      <w:bookmarkEnd w:id="85"/>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（一）营业执照（副本）或事业单位法人证书（副本）复印件</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（二）组织机构代码证复印件</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DD7326">
      <w:pPr>
        <w:widowControl/>
        <w:spacing w:line="560" w:lineRule="exact"/>
        <w:ind w:firstLineChars="200" w:firstLine="560"/>
        <w:jc w:val="left"/>
        <w:rPr>
          <w:rFonts w:ascii="方正仿宋_GBK" w:eastAsia="方正仿宋_GBK" w:hAnsi="宋体"/>
          <w:szCs w:val="28"/>
        </w:rPr>
      </w:pPr>
      <w:r w:rsidRPr="00474CFE">
        <w:rPr>
          <w:rFonts w:ascii="方正仿宋_GBK" w:eastAsia="方正仿宋_GBK" w:hAnsi="宋体" w:hint="eastAsia"/>
          <w:szCs w:val="28"/>
        </w:rPr>
        <w:br w:type="page"/>
      </w:r>
      <w:r w:rsidRPr="00474CFE">
        <w:rPr>
          <w:rFonts w:ascii="方正仿宋_GBK" w:eastAsia="方正仿宋_GBK" w:hAnsi="宋体" w:hint="eastAsia"/>
          <w:szCs w:val="28"/>
        </w:rPr>
        <w:lastRenderedPageBreak/>
        <w:t>（三）法定代表人身份证明书（格式）</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项目名称：</w:t>
      </w:r>
      <w:r w:rsidRPr="00474CFE">
        <w:rPr>
          <w:rFonts w:ascii="方正仿宋_GBK" w:eastAsia="方正仿宋_GBK" w:hAnsi="宋体" w:hint="eastAsia"/>
          <w:szCs w:val="28"/>
          <w:u w:val="single"/>
        </w:rPr>
        <w:t xml:space="preserve">                                                </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致：</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（采购代理机构名称）：</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（法定代表人姓名）在</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（供应商名称）任</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（职务名称）职务，是（供应商名称）</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的法定代表人。</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特此证明。</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 xml:space="preserve">                                             （供应商公章）</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 xml:space="preserve">                                             年   月   日</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（附：法定代表人身份证正反面复印件）</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int="eastAsia"/>
          <w:szCs w:val="28"/>
        </w:rPr>
        <w:br w:type="column"/>
      </w:r>
      <w:r w:rsidRPr="00474CFE">
        <w:rPr>
          <w:rFonts w:ascii="方正仿宋_GBK" w:eastAsia="方正仿宋_GBK" w:hAnsi="宋体" w:hint="eastAsia"/>
          <w:szCs w:val="28"/>
        </w:rPr>
        <w:lastRenderedPageBreak/>
        <w:t>（四）法定代表人授权委托书（格式）</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 xml:space="preserve">    </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项目名称：</w:t>
      </w:r>
      <w:r w:rsidRPr="00474CFE">
        <w:rPr>
          <w:rFonts w:ascii="方正仿宋_GBK" w:eastAsia="方正仿宋_GBK" w:hAnsi="宋体" w:hint="eastAsia"/>
          <w:szCs w:val="28"/>
          <w:u w:val="single"/>
        </w:rPr>
        <w:t xml:space="preserve">                                                </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致：</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（采购代理机构名称）：</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（供应</w:t>
      </w:r>
      <w:proofErr w:type="gramStart"/>
      <w:r w:rsidRPr="00474CFE">
        <w:rPr>
          <w:rFonts w:ascii="方正仿宋_GBK" w:eastAsia="方正仿宋_GBK" w:hAnsi="宋体" w:hint="eastAsia"/>
          <w:szCs w:val="28"/>
        </w:rPr>
        <w:t>商法定</w:t>
      </w:r>
      <w:proofErr w:type="gramEnd"/>
      <w:r w:rsidRPr="00474CFE">
        <w:rPr>
          <w:rFonts w:ascii="方正仿宋_GBK" w:eastAsia="方正仿宋_GBK" w:hAnsi="宋体" w:hint="eastAsia"/>
          <w:szCs w:val="28"/>
        </w:rPr>
        <w:t>代表人名称）是</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（供应商名称）的法定代表人，特授权</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（被授权人姓名及身份证代码）代表我单位全权办理上述项目的谈判、签约等具体工作，并签署全部有关文件、协议及合同。</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我单位对被授权人的签字负全部责任。</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在撤消授权的书面通知以前，本授权书一直有效。被授权人在授权书有效期内签署的所有文件不因授权的撤消而失效。</w:t>
      </w:r>
    </w:p>
    <w:p w:rsidR="00DA5E46" w:rsidRPr="00474CFE" w:rsidRDefault="00DA5E46" w:rsidP="00E00A17">
      <w:pPr>
        <w:tabs>
          <w:tab w:val="left" w:pos="6300"/>
        </w:tabs>
        <w:snapToGrid w:val="0"/>
        <w:spacing w:line="560" w:lineRule="exact"/>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被授权人：                          供应</w:t>
      </w:r>
      <w:proofErr w:type="gramStart"/>
      <w:r w:rsidRPr="00474CFE">
        <w:rPr>
          <w:rFonts w:ascii="方正仿宋_GBK" w:eastAsia="方正仿宋_GBK" w:hAnsi="宋体" w:hint="eastAsia"/>
          <w:szCs w:val="28"/>
        </w:rPr>
        <w:t>商法定</w:t>
      </w:r>
      <w:proofErr w:type="gramEnd"/>
      <w:r w:rsidRPr="00474CFE">
        <w:rPr>
          <w:rFonts w:ascii="方正仿宋_GBK" w:eastAsia="方正仿宋_GBK" w:hAnsi="宋体" w:hint="eastAsia"/>
          <w:szCs w:val="28"/>
        </w:rPr>
        <w:t>代表人：</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（签字或盖章）                         （签字或盖章）</w:t>
      </w:r>
    </w:p>
    <w:p w:rsidR="00DA5E46" w:rsidRPr="00474CFE" w:rsidRDefault="00DA5E46" w:rsidP="00E00A17">
      <w:pPr>
        <w:tabs>
          <w:tab w:val="left" w:pos="6300"/>
        </w:tabs>
        <w:snapToGrid w:val="0"/>
        <w:spacing w:line="560" w:lineRule="exact"/>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（附：被授权人身份证正反面复印件）</w:t>
      </w:r>
    </w:p>
    <w:p w:rsidR="00DA5E46" w:rsidRPr="00474CFE" w:rsidRDefault="00DA5E46" w:rsidP="00E00A17">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 xml:space="preserve">                                          </w:t>
      </w:r>
    </w:p>
    <w:p w:rsidR="00DA5E46" w:rsidRPr="00474CFE" w:rsidRDefault="00DA5E46" w:rsidP="00E00A17">
      <w:pPr>
        <w:tabs>
          <w:tab w:val="left" w:pos="6300"/>
        </w:tabs>
        <w:snapToGrid w:val="0"/>
        <w:spacing w:line="560" w:lineRule="exact"/>
        <w:ind w:right="560" w:firstLineChars="2302" w:firstLine="6446"/>
        <w:rPr>
          <w:rFonts w:ascii="方正仿宋_GBK" w:eastAsia="方正仿宋_GBK" w:hAnsi="宋体"/>
          <w:szCs w:val="28"/>
        </w:rPr>
      </w:pPr>
      <w:r w:rsidRPr="00474CFE">
        <w:rPr>
          <w:rFonts w:ascii="方正仿宋_GBK" w:eastAsia="方正仿宋_GBK" w:hAnsi="宋体" w:hint="eastAsia"/>
          <w:szCs w:val="28"/>
        </w:rPr>
        <w:t>（供应商公章）</w:t>
      </w:r>
    </w:p>
    <w:p w:rsidR="00DA5E46" w:rsidRPr="00474CFE" w:rsidRDefault="00DA5E46" w:rsidP="00E00A17">
      <w:pPr>
        <w:tabs>
          <w:tab w:val="left" w:pos="6300"/>
        </w:tabs>
        <w:snapToGrid w:val="0"/>
        <w:spacing w:line="560" w:lineRule="exact"/>
        <w:ind w:right="420" w:firstLine="570"/>
        <w:jc w:val="right"/>
        <w:rPr>
          <w:rFonts w:ascii="方正仿宋_GBK" w:eastAsia="方正仿宋_GBK" w:hAnsi="宋体"/>
          <w:szCs w:val="28"/>
        </w:rPr>
      </w:pPr>
      <w:r w:rsidRPr="00474CFE">
        <w:rPr>
          <w:rFonts w:ascii="方正仿宋_GBK" w:eastAsia="方正仿宋_GBK" w:hAnsi="宋体" w:hint="eastAsia"/>
          <w:szCs w:val="28"/>
        </w:rPr>
        <w:t>年   月   日</w:t>
      </w:r>
    </w:p>
    <w:p w:rsidR="00E00A17" w:rsidRPr="00474CFE" w:rsidRDefault="00E00A17"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r w:rsidRPr="00474CFE">
        <w:rPr>
          <w:rFonts w:ascii="方正仿宋_GBK" w:eastAsia="方正仿宋_GBK" w:hAnsi="宋体" w:hint="eastAsia"/>
          <w:szCs w:val="28"/>
        </w:rPr>
        <w:t>（五）201</w:t>
      </w:r>
      <w:r w:rsidR="003233DA" w:rsidRPr="00474CFE">
        <w:rPr>
          <w:rFonts w:ascii="方正仿宋_GBK" w:eastAsia="方正仿宋_GBK" w:hAnsi="宋体" w:hint="eastAsia"/>
          <w:szCs w:val="28"/>
        </w:rPr>
        <w:t>8</w:t>
      </w:r>
      <w:r w:rsidR="00033C8A" w:rsidRPr="00474CFE">
        <w:rPr>
          <w:rFonts w:ascii="方正仿宋_GBK" w:eastAsia="方正仿宋_GBK" w:hAnsi="宋体" w:hint="eastAsia"/>
          <w:szCs w:val="28"/>
        </w:rPr>
        <w:t>或201</w:t>
      </w:r>
      <w:r w:rsidR="003233DA" w:rsidRPr="00474CFE">
        <w:rPr>
          <w:rFonts w:ascii="方正仿宋_GBK" w:eastAsia="方正仿宋_GBK" w:hAnsi="宋体" w:hint="eastAsia"/>
          <w:szCs w:val="28"/>
        </w:rPr>
        <w:t>9</w:t>
      </w:r>
      <w:r w:rsidRPr="00474CFE">
        <w:rPr>
          <w:rFonts w:ascii="方正仿宋_GBK" w:eastAsia="方正仿宋_GBK" w:hAnsi="宋体" w:hint="eastAsia"/>
          <w:szCs w:val="28"/>
        </w:rPr>
        <w:t>年度财务状况报告（表）或其基本开户银行出具的资信证明复印件，本年度新成立或成立不满一年的组织和自然人无法提供财务状况报告（表）的，可提供银行出具的资信证明复印件。</w:t>
      </w:r>
    </w:p>
    <w:p w:rsidR="00DA5E46" w:rsidRPr="00474CFE" w:rsidRDefault="00DA5E46" w:rsidP="00DD7326">
      <w:pPr>
        <w:tabs>
          <w:tab w:val="left" w:pos="6300"/>
        </w:tabs>
        <w:snapToGrid w:val="0"/>
        <w:spacing w:line="560" w:lineRule="exact"/>
        <w:ind w:firstLineChars="1150" w:firstLine="3220"/>
        <w:rPr>
          <w:rFonts w:ascii="方正仿宋_GBK" w:eastAsia="方正仿宋_GBK" w:hAnsi="宋体"/>
          <w:szCs w:val="28"/>
        </w:rPr>
      </w:pPr>
      <w:r w:rsidRPr="00474CFE">
        <w:rPr>
          <w:rFonts w:ascii="方正仿宋_GBK" w:eastAsia="方正仿宋_GBK" w:hAnsi="宋体" w:hint="eastAsia"/>
          <w:szCs w:val="28"/>
        </w:rPr>
        <w:br w:type="page"/>
      </w:r>
      <w:r w:rsidRPr="00474CFE">
        <w:rPr>
          <w:rFonts w:ascii="方正仿宋_GBK" w:eastAsia="方正仿宋_GBK" w:hAnsi="宋体" w:hint="eastAsia"/>
          <w:szCs w:val="28"/>
        </w:rPr>
        <w:lastRenderedPageBreak/>
        <w:t>（六）书面声明</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项目名称：</w:t>
      </w:r>
      <w:r w:rsidRPr="00474CFE">
        <w:rPr>
          <w:rFonts w:ascii="方正仿宋_GBK" w:eastAsia="方正仿宋_GBK" w:hAnsi="宋体" w:hint="eastAsia"/>
          <w:szCs w:val="28"/>
          <w:u w:val="single"/>
        </w:rPr>
        <w:t xml:space="preserve">                                                </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致：</w:t>
      </w: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（采购代理机构名称）：</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u w:val="single"/>
        </w:rPr>
        <w:t xml:space="preserve">                      </w:t>
      </w:r>
      <w:r w:rsidRPr="00474CFE">
        <w:rPr>
          <w:rFonts w:ascii="方正仿宋_GBK" w:eastAsia="方正仿宋_GBK" w:hAnsi="宋体" w:hint="eastAsia"/>
          <w:szCs w:val="28"/>
        </w:rPr>
        <w:t>（供应商名称）</w:t>
      </w:r>
      <w:r w:rsidRPr="00474CFE">
        <w:rPr>
          <w:rFonts w:ascii="方正仿宋_GBK" w:eastAsia="方正仿宋_GBK" w:hAnsi="仿宋" w:hint="eastAsia"/>
          <w:szCs w:val="28"/>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t>特此声明。</w:t>
      </w:r>
    </w:p>
    <w:p w:rsidR="00DA5E46" w:rsidRPr="00474CFE" w:rsidRDefault="00DA5E46" w:rsidP="00A52666">
      <w:pPr>
        <w:tabs>
          <w:tab w:val="left" w:pos="6300"/>
        </w:tabs>
        <w:snapToGrid w:val="0"/>
        <w:spacing w:line="560" w:lineRule="exact"/>
        <w:ind w:firstLine="570"/>
        <w:rPr>
          <w:rFonts w:ascii="方正仿宋_GBK" w:eastAsia="方正仿宋_GBK" w:hAnsi="宋体"/>
          <w:szCs w:val="28"/>
        </w:rPr>
      </w:pPr>
    </w:p>
    <w:p w:rsidR="00DA5E46" w:rsidRPr="00474CFE" w:rsidRDefault="00E00A17" w:rsidP="00E00A17">
      <w:pPr>
        <w:tabs>
          <w:tab w:val="left" w:pos="6300"/>
        </w:tabs>
        <w:snapToGrid w:val="0"/>
        <w:spacing w:line="560" w:lineRule="exact"/>
        <w:ind w:right="560" w:firstLine="570"/>
        <w:jc w:val="center"/>
        <w:rPr>
          <w:rFonts w:ascii="方正仿宋_GBK" w:eastAsia="方正仿宋_GBK" w:hAnsi="宋体"/>
          <w:szCs w:val="28"/>
        </w:rPr>
      </w:pPr>
      <w:r w:rsidRPr="00474CFE">
        <w:rPr>
          <w:rFonts w:ascii="方正仿宋_GBK" w:eastAsia="方正仿宋_GBK" w:hAnsi="宋体" w:hint="eastAsia"/>
          <w:szCs w:val="28"/>
        </w:rPr>
        <w:t xml:space="preserve">                                      </w:t>
      </w:r>
      <w:r w:rsidR="00DA5E46" w:rsidRPr="00474CFE">
        <w:rPr>
          <w:rFonts w:ascii="方正仿宋_GBK" w:eastAsia="方正仿宋_GBK" w:hAnsi="宋体" w:hint="eastAsia"/>
          <w:szCs w:val="28"/>
        </w:rPr>
        <w:t>（供应商公章）</w:t>
      </w:r>
    </w:p>
    <w:p w:rsidR="00DA5E46" w:rsidRPr="00474CFE" w:rsidRDefault="00DA5E46" w:rsidP="00E00A17">
      <w:pPr>
        <w:tabs>
          <w:tab w:val="left" w:pos="6300"/>
        </w:tabs>
        <w:snapToGrid w:val="0"/>
        <w:spacing w:line="560" w:lineRule="exact"/>
        <w:ind w:right="560" w:firstLine="570"/>
        <w:jc w:val="right"/>
        <w:rPr>
          <w:rFonts w:ascii="方正仿宋_GBK" w:eastAsia="方正仿宋_GBK" w:hAnsi="宋体"/>
          <w:szCs w:val="28"/>
        </w:rPr>
      </w:pPr>
      <w:r w:rsidRPr="00474CFE">
        <w:rPr>
          <w:rFonts w:ascii="方正仿宋_GBK" w:eastAsia="方正仿宋_GBK" w:hAnsi="宋体" w:hint="eastAsia"/>
          <w:szCs w:val="28"/>
        </w:rPr>
        <w:t>年   月   日</w:t>
      </w:r>
    </w:p>
    <w:p w:rsidR="00DA5E46" w:rsidRPr="00474CFE" w:rsidRDefault="00DA5E46" w:rsidP="00DD7326">
      <w:pPr>
        <w:tabs>
          <w:tab w:val="left" w:pos="6300"/>
        </w:tabs>
        <w:snapToGrid w:val="0"/>
        <w:spacing w:line="560" w:lineRule="exact"/>
        <w:ind w:firstLineChars="200" w:firstLine="560"/>
        <w:rPr>
          <w:rFonts w:ascii="方正仿宋_GBK" w:eastAsia="方正仿宋_GBK" w:hAnsi="宋体"/>
          <w:szCs w:val="28"/>
        </w:rPr>
      </w:pPr>
      <w:r w:rsidRPr="00474CFE">
        <w:rPr>
          <w:rFonts w:ascii="方正仿宋_GBK" w:eastAsia="方正仿宋_GBK" w:hAnsi="宋体" w:hint="eastAsia"/>
          <w:szCs w:val="28"/>
        </w:rPr>
        <w:br w:type="page"/>
      </w:r>
      <w:r w:rsidRPr="00474CFE">
        <w:rPr>
          <w:rFonts w:ascii="方正仿宋_GBK" w:eastAsia="方正仿宋_GBK" w:hAnsi="宋体" w:hint="eastAsia"/>
          <w:szCs w:val="28"/>
        </w:rPr>
        <w:lastRenderedPageBreak/>
        <w:t>（七）税务登记证（副本）复印件</w:t>
      </w:r>
    </w:p>
    <w:p w:rsidR="00E00A17" w:rsidRPr="00474CFE" w:rsidRDefault="00E00A17" w:rsidP="00DD7326">
      <w:pPr>
        <w:tabs>
          <w:tab w:val="left" w:pos="6300"/>
        </w:tabs>
        <w:snapToGrid w:val="0"/>
        <w:spacing w:line="560" w:lineRule="exact"/>
        <w:ind w:firstLineChars="200" w:firstLine="560"/>
        <w:rPr>
          <w:rFonts w:ascii="方正仿宋_GBK" w:eastAsia="方正仿宋_GBK" w:hAnsi="宋体"/>
          <w:szCs w:val="28"/>
        </w:rPr>
      </w:pPr>
    </w:p>
    <w:p w:rsidR="00E00A17" w:rsidRPr="00474CFE" w:rsidRDefault="00E00A17" w:rsidP="00DD7326">
      <w:pPr>
        <w:tabs>
          <w:tab w:val="left" w:pos="6300"/>
        </w:tabs>
        <w:snapToGrid w:val="0"/>
        <w:spacing w:line="560" w:lineRule="exact"/>
        <w:ind w:firstLineChars="200" w:firstLine="560"/>
        <w:rPr>
          <w:rFonts w:ascii="方正仿宋_GBK" w:eastAsia="方正仿宋_GBK" w:hAnsi="宋体"/>
          <w:szCs w:val="28"/>
        </w:rPr>
      </w:pPr>
    </w:p>
    <w:p w:rsidR="00DA5E46" w:rsidRPr="00474CFE" w:rsidRDefault="00DA5E46" w:rsidP="00A52666">
      <w:pPr>
        <w:tabs>
          <w:tab w:val="left" w:pos="6300"/>
        </w:tabs>
        <w:snapToGrid w:val="0"/>
        <w:spacing w:line="560" w:lineRule="exact"/>
        <w:ind w:firstLine="560"/>
        <w:rPr>
          <w:rFonts w:ascii="方正仿宋_GBK" w:eastAsia="方正仿宋_GBK" w:hAnsi="仿宋"/>
          <w:szCs w:val="28"/>
        </w:rPr>
      </w:pPr>
      <w:r w:rsidRPr="00474CFE">
        <w:rPr>
          <w:rFonts w:ascii="方正仿宋_GBK" w:eastAsia="方正仿宋_GBK" w:hAnsi="仿宋" w:hint="eastAsia"/>
          <w:szCs w:val="28"/>
        </w:rPr>
        <w:t>（八）缴纳社会保障金的证明材料复印件</w:t>
      </w: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DA5E46" w:rsidRPr="00474CFE" w:rsidRDefault="00DA5E46" w:rsidP="00A52666">
      <w:pPr>
        <w:tabs>
          <w:tab w:val="left" w:pos="6300"/>
        </w:tabs>
        <w:snapToGrid w:val="0"/>
        <w:spacing w:line="560" w:lineRule="exact"/>
        <w:ind w:firstLine="560"/>
        <w:rPr>
          <w:rFonts w:ascii="方正仿宋_GBK" w:eastAsia="方正仿宋_GBK" w:hAnsi="仿宋"/>
          <w:szCs w:val="28"/>
        </w:rPr>
      </w:pPr>
    </w:p>
    <w:p w:rsidR="00DA5E46" w:rsidRPr="00474CFE" w:rsidRDefault="00DA5E46" w:rsidP="00A52666">
      <w:pPr>
        <w:tabs>
          <w:tab w:val="left" w:pos="6300"/>
        </w:tabs>
        <w:snapToGrid w:val="0"/>
        <w:spacing w:line="560" w:lineRule="exact"/>
        <w:ind w:firstLine="560"/>
        <w:rPr>
          <w:rFonts w:ascii="方正仿宋_GBK" w:eastAsia="方正仿宋_GBK" w:hAnsi="仿宋"/>
          <w:szCs w:val="28"/>
        </w:rPr>
      </w:pPr>
      <w:r w:rsidRPr="00474CFE">
        <w:rPr>
          <w:rFonts w:ascii="方正仿宋_GBK" w:eastAsia="方正仿宋_GBK" w:hAnsi="仿宋" w:hint="eastAsia"/>
          <w:szCs w:val="28"/>
        </w:rPr>
        <w:t>说明：供应商按“多证合一”登记制度办理营业执照的，组织机构代码证、税务登记证（副本）和社会保险登记证以供应商所提供的营业执照（副本）复印件为准。</w:t>
      </w:r>
    </w:p>
    <w:p w:rsidR="00DA5E46" w:rsidRPr="00474CFE" w:rsidRDefault="00DA5E46" w:rsidP="00E00A17">
      <w:pPr>
        <w:pStyle w:val="3"/>
        <w:spacing w:before="0" w:after="0" w:line="560" w:lineRule="exact"/>
        <w:ind w:firstLineChars="200" w:firstLine="560"/>
        <w:rPr>
          <w:rFonts w:ascii="方正仿宋_GBK" w:eastAsia="方正仿宋_GBK" w:hAnsi="宋体"/>
          <w:b w:val="0"/>
          <w:sz w:val="28"/>
          <w:szCs w:val="28"/>
        </w:rPr>
      </w:pPr>
      <w:r w:rsidRPr="00474CFE">
        <w:rPr>
          <w:rFonts w:ascii="方正仿宋_GBK" w:eastAsia="方正仿宋_GBK" w:hAnsi="宋体" w:hint="eastAsia"/>
          <w:b w:val="0"/>
          <w:sz w:val="28"/>
          <w:szCs w:val="28"/>
        </w:rPr>
        <w:br w:type="page"/>
      </w:r>
      <w:bookmarkStart w:id="89" w:name="_Toc535312166"/>
      <w:r w:rsidRPr="00474CFE">
        <w:rPr>
          <w:rFonts w:ascii="方正仿宋_GBK" w:eastAsia="方正仿宋_GBK" w:hAnsi="宋体" w:hint="eastAsia"/>
          <w:b w:val="0"/>
          <w:sz w:val="28"/>
          <w:szCs w:val="28"/>
        </w:rPr>
        <w:lastRenderedPageBreak/>
        <w:t>五、</w:t>
      </w:r>
      <w:bookmarkEnd w:id="86"/>
      <w:bookmarkEnd w:id="87"/>
      <w:bookmarkEnd w:id="88"/>
      <w:r w:rsidRPr="00474CFE">
        <w:rPr>
          <w:rFonts w:ascii="方正仿宋_GBK" w:eastAsia="方正仿宋_GBK" w:hint="eastAsia"/>
          <w:b w:val="0"/>
          <w:sz w:val="28"/>
          <w:szCs w:val="28"/>
        </w:rPr>
        <w:t>其他应提供的资料</w:t>
      </w:r>
      <w:bookmarkEnd w:id="89"/>
    </w:p>
    <w:p w:rsidR="00DA5E46" w:rsidRPr="00474CFE" w:rsidRDefault="00DA5E46" w:rsidP="00A52666">
      <w:pPr>
        <w:tabs>
          <w:tab w:val="left" w:pos="6300"/>
        </w:tabs>
        <w:snapToGrid w:val="0"/>
        <w:spacing w:line="560" w:lineRule="exact"/>
        <w:ind w:firstLine="560"/>
        <w:jc w:val="left"/>
        <w:rPr>
          <w:rFonts w:ascii="方正仿宋_GBK" w:eastAsia="方正仿宋_GBK" w:hAnsi="仿宋"/>
          <w:szCs w:val="28"/>
        </w:rPr>
      </w:pPr>
      <w:r w:rsidRPr="00474CFE">
        <w:rPr>
          <w:rFonts w:ascii="方正仿宋_GBK" w:eastAsia="方正仿宋_GBK" w:hAnsi="仿宋" w:hint="eastAsia"/>
          <w:szCs w:val="28"/>
        </w:rPr>
        <w:t>（一）供应</w:t>
      </w:r>
      <w:proofErr w:type="gramStart"/>
      <w:r w:rsidRPr="00474CFE">
        <w:rPr>
          <w:rFonts w:ascii="方正仿宋_GBK" w:eastAsia="方正仿宋_GBK" w:hAnsi="仿宋" w:hint="eastAsia"/>
          <w:szCs w:val="28"/>
        </w:rPr>
        <w:t>商小微企业</w:t>
      </w:r>
      <w:proofErr w:type="gramEnd"/>
      <w:r w:rsidRPr="00474CFE">
        <w:rPr>
          <w:rFonts w:ascii="方正仿宋_GBK" w:eastAsia="方正仿宋_GBK" w:hAnsi="仿宋" w:hint="eastAsia"/>
          <w:szCs w:val="28"/>
        </w:rPr>
        <w:t>证明文件、微型企业承诺书、监狱企业证明文件、残疾人福利性单位声明函</w:t>
      </w: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1.供应商提供企业所在地的县级以上中小企业主管部门本年度出具的证明文件</w:t>
      </w:r>
    </w:p>
    <w:p w:rsidR="00E00A17" w:rsidRPr="00474CFE" w:rsidRDefault="00E00A17" w:rsidP="00DD7326">
      <w:pPr>
        <w:tabs>
          <w:tab w:val="left" w:pos="6300"/>
        </w:tabs>
        <w:snapToGrid w:val="0"/>
        <w:spacing w:line="560" w:lineRule="exact"/>
        <w:ind w:firstLineChars="200" w:firstLine="560"/>
        <w:rPr>
          <w:rFonts w:ascii="方正仿宋_GBK" w:eastAsia="方正仿宋_GBK" w:hAnsi="仿宋"/>
          <w:szCs w:val="28"/>
        </w:rPr>
      </w:pPr>
    </w:p>
    <w:p w:rsidR="00E00A17" w:rsidRPr="00474CFE" w:rsidRDefault="00E00A17" w:rsidP="00DD7326">
      <w:pPr>
        <w:tabs>
          <w:tab w:val="left" w:pos="6300"/>
        </w:tabs>
        <w:snapToGrid w:val="0"/>
        <w:spacing w:line="560" w:lineRule="exact"/>
        <w:ind w:firstLineChars="200" w:firstLine="560"/>
        <w:rPr>
          <w:rFonts w:ascii="方正仿宋_GBK" w:eastAsia="方正仿宋_GBK" w:hAnsi="仿宋"/>
          <w:szCs w:val="28"/>
        </w:rPr>
      </w:pPr>
    </w:p>
    <w:p w:rsidR="00E00A17" w:rsidRPr="00474CFE" w:rsidRDefault="00E00A17" w:rsidP="00DD7326">
      <w:pPr>
        <w:tabs>
          <w:tab w:val="left" w:pos="6300"/>
        </w:tabs>
        <w:snapToGrid w:val="0"/>
        <w:spacing w:line="560" w:lineRule="exact"/>
        <w:ind w:firstLineChars="200" w:firstLine="560"/>
        <w:rPr>
          <w:rFonts w:ascii="方正仿宋_GBK" w:eastAsia="方正仿宋_GBK" w:hAnsi="仿宋"/>
          <w:szCs w:val="28"/>
        </w:rPr>
      </w:pP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2.微型企业承诺书</w:t>
      </w:r>
    </w:p>
    <w:p w:rsidR="00DA5E46" w:rsidRPr="00474CFE" w:rsidRDefault="00DA5E46" w:rsidP="00A52666">
      <w:pPr>
        <w:tabs>
          <w:tab w:val="left" w:pos="6300"/>
        </w:tabs>
        <w:snapToGrid w:val="0"/>
        <w:spacing w:line="560" w:lineRule="exact"/>
        <w:jc w:val="center"/>
        <w:outlineLvl w:val="0"/>
        <w:rPr>
          <w:rFonts w:ascii="方正仿宋_GBK" w:eastAsia="方正仿宋_GBK" w:hAnsi="宋体"/>
          <w:szCs w:val="28"/>
        </w:rPr>
      </w:pPr>
      <w:r w:rsidRPr="00474CFE">
        <w:rPr>
          <w:rFonts w:ascii="方正仿宋_GBK" w:eastAsia="方正仿宋_GBK" w:hAnsi="宋体" w:hint="eastAsia"/>
          <w:szCs w:val="28"/>
        </w:rPr>
        <w:t>微型企业承诺书</w:t>
      </w:r>
    </w:p>
    <w:p w:rsidR="00DA5E46" w:rsidRPr="00474CFE" w:rsidRDefault="00DA5E46" w:rsidP="00A52666">
      <w:pPr>
        <w:tabs>
          <w:tab w:val="left" w:pos="6300"/>
        </w:tabs>
        <w:snapToGrid w:val="0"/>
        <w:spacing w:line="560" w:lineRule="exact"/>
        <w:jc w:val="center"/>
        <w:outlineLvl w:val="0"/>
        <w:rPr>
          <w:rFonts w:ascii="方正仿宋_GBK" w:eastAsia="方正仿宋_GBK" w:hAnsi="仿宋"/>
          <w:szCs w:val="28"/>
        </w:rPr>
      </w:pP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项目名称：</w:t>
      </w:r>
      <w:r w:rsidRPr="00474CFE">
        <w:rPr>
          <w:rFonts w:ascii="方正仿宋_GBK" w:eastAsia="方正仿宋_GBK" w:hAnsi="仿宋" w:hint="eastAsia"/>
          <w:szCs w:val="28"/>
          <w:u w:val="single"/>
        </w:rPr>
        <w:t xml:space="preserve">                                                </w:t>
      </w:r>
    </w:p>
    <w:p w:rsidR="00DA5E46" w:rsidRPr="00474CFE" w:rsidRDefault="00DA5E46" w:rsidP="00A52666">
      <w:pPr>
        <w:tabs>
          <w:tab w:val="left" w:pos="6300"/>
        </w:tabs>
        <w:snapToGrid w:val="0"/>
        <w:spacing w:line="560" w:lineRule="exact"/>
        <w:ind w:firstLine="570"/>
        <w:rPr>
          <w:rFonts w:ascii="方正仿宋_GBK" w:eastAsia="方正仿宋_GBK" w:hAnsi="仿宋"/>
          <w:szCs w:val="28"/>
        </w:rPr>
      </w:pP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致：</w:t>
      </w:r>
      <w:r w:rsidRPr="00474CFE">
        <w:rPr>
          <w:rFonts w:ascii="方正仿宋_GBK" w:eastAsia="方正仿宋_GBK" w:hAnsi="仿宋" w:hint="eastAsia"/>
          <w:szCs w:val="28"/>
          <w:u w:val="single"/>
        </w:rPr>
        <w:t xml:space="preserve">                   </w:t>
      </w:r>
      <w:r w:rsidRPr="00474CFE">
        <w:rPr>
          <w:rFonts w:ascii="方正仿宋_GBK" w:eastAsia="方正仿宋_GBK" w:hAnsi="仿宋" w:hint="eastAsia"/>
          <w:szCs w:val="28"/>
        </w:rPr>
        <w:t>（采购代理机构名称）：</w:t>
      </w: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u w:val="single"/>
        </w:rPr>
        <w:t xml:space="preserve">                      </w:t>
      </w:r>
      <w:r w:rsidRPr="00474CFE">
        <w:rPr>
          <w:rFonts w:ascii="方正仿宋_GBK" w:eastAsia="方正仿宋_GBK" w:hAnsi="仿宋" w:hint="eastAsia"/>
          <w:szCs w:val="28"/>
        </w:rPr>
        <w:t>（供应商名称）郑重声明，我公司符合工信部联企业〔2011〕300号中微型企业的认定标准，属于微型企业，并且对于本次项目我公司仅提供本企业或其他微型企业（企业名称：</w:t>
      </w:r>
      <w:r w:rsidRPr="00474CFE">
        <w:rPr>
          <w:rFonts w:ascii="方正仿宋_GBK" w:eastAsia="方正仿宋_GBK" w:hAnsi="仿宋" w:hint="eastAsia"/>
          <w:szCs w:val="28"/>
          <w:u w:val="single"/>
        </w:rPr>
        <w:t xml:space="preserve">          </w:t>
      </w:r>
      <w:r w:rsidRPr="00474CFE">
        <w:rPr>
          <w:rFonts w:ascii="方正仿宋_GBK" w:eastAsia="方正仿宋_GBK" w:hAnsi="仿宋" w:hint="eastAsia"/>
          <w:szCs w:val="28"/>
        </w:rPr>
        <w:t>）制造的货物、承担的工程或者服务。我方对以上声明负全部法律责任。</w:t>
      </w: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特此承诺。</w:t>
      </w:r>
    </w:p>
    <w:p w:rsidR="00DA5E46" w:rsidRPr="00474CFE" w:rsidRDefault="00DA5E46" w:rsidP="00A52666">
      <w:pPr>
        <w:tabs>
          <w:tab w:val="left" w:pos="6300"/>
        </w:tabs>
        <w:snapToGrid w:val="0"/>
        <w:spacing w:line="560" w:lineRule="exact"/>
        <w:ind w:firstLine="570"/>
        <w:rPr>
          <w:rFonts w:ascii="方正仿宋_GBK" w:eastAsia="方正仿宋_GBK" w:hAnsi="仿宋"/>
          <w:szCs w:val="28"/>
        </w:rPr>
      </w:pPr>
    </w:p>
    <w:p w:rsidR="00DA5E46" w:rsidRPr="00474CFE" w:rsidRDefault="00DA5E46" w:rsidP="00A52666">
      <w:pPr>
        <w:tabs>
          <w:tab w:val="left" w:pos="6300"/>
        </w:tabs>
        <w:snapToGrid w:val="0"/>
        <w:spacing w:line="560" w:lineRule="exact"/>
        <w:ind w:firstLine="570"/>
        <w:rPr>
          <w:rFonts w:ascii="方正仿宋_GBK" w:eastAsia="方正仿宋_GBK" w:hAnsi="仿宋"/>
          <w:szCs w:val="28"/>
        </w:rPr>
      </w:pPr>
    </w:p>
    <w:p w:rsidR="00DA5E46" w:rsidRPr="00474CFE" w:rsidRDefault="00DA5E46" w:rsidP="00A52666">
      <w:pPr>
        <w:tabs>
          <w:tab w:val="left" w:pos="6300"/>
        </w:tabs>
        <w:snapToGrid w:val="0"/>
        <w:spacing w:line="560" w:lineRule="exact"/>
        <w:ind w:firstLine="570"/>
        <w:rPr>
          <w:rFonts w:ascii="方正仿宋_GBK" w:eastAsia="方正仿宋_GBK" w:hAnsi="仿宋"/>
          <w:szCs w:val="28"/>
        </w:rPr>
      </w:pPr>
    </w:p>
    <w:p w:rsidR="00DA5E46" w:rsidRPr="00474CFE" w:rsidRDefault="00DA5E46" w:rsidP="00A52666">
      <w:pPr>
        <w:tabs>
          <w:tab w:val="left" w:pos="6300"/>
        </w:tabs>
        <w:snapToGrid w:val="0"/>
        <w:spacing w:line="560" w:lineRule="exact"/>
        <w:ind w:firstLine="570"/>
        <w:jc w:val="right"/>
        <w:rPr>
          <w:rFonts w:ascii="方正仿宋_GBK" w:eastAsia="方正仿宋_GBK" w:hAnsi="仿宋"/>
          <w:szCs w:val="28"/>
        </w:rPr>
      </w:pPr>
      <w:r w:rsidRPr="00474CFE">
        <w:rPr>
          <w:rFonts w:ascii="方正仿宋_GBK" w:eastAsia="方正仿宋_GBK" w:hAnsi="仿宋" w:hint="eastAsia"/>
          <w:szCs w:val="28"/>
        </w:rPr>
        <w:t>供应商名称（盖章）：</w:t>
      </w:r>
    </w:p>
    <w:p w:rsidR="00DA5E46" w:rsidRPr="00474CFE" w:rsidRDefault="00DA5E46" w:rsidP="00DD7326">
      <w:pPr>
        <w:tabs>
          <w:tab w:val="left" w:pos="6300"/>
        </w:tabs>
        <w:snapToGrid w:val="0"/>
        <w:spacing w:line="560" w:lineRule="exact"/>
        <w:ind w:firstLineChars="2800" w:firstLine="7840"/>
        <w:jc w:val="left"/>
        <w:outlineLvl w:val="0"/>
        <w:rPr>
          <w:rFonts w:ascii="方正仿宋_GBK" w:eastAsia="方正仿宋_GBK" w:hAnsi="仿宋"/>
          <w:szCs w:val="28"/>
        </w:rPr>
      </w:pPr>
      <w:r w:rsidRPr="00474CFE">
        <w:rPr>
          <w:rFonts w:ascii="方正仿宋_GBK" w:eastAsia="方正仿宋_GBK" w:hAnsi="仿宋" w:hint="eastAsia"/>
          <w:szCs w:val="28"/>
        </w:rPr>
        <w:t>日  期：</w:t>
      </w:r>
    </w:p>
    <w:p w:rsidR="00DA5E46" w:rsidRPr="00474CFE" w:rsidRDefault="00DA5E46" w:rsidP="00DD7326">
      <w:pPr>
        <w:tabs>
          <w:tab w:val="left" w:pos="6300"/>
        </w:tabs>
        <w:snapToGrid w:val="0"/>
        <w:spacing w:line="560" w:lineRule="exact"/>
        <w:ind w:firstLineChars="200" w:firstLine="560"/>
        <w:outlineLvl w:val="0"/>
        <w:rPr>
          <w:rFonts w:ascii="方正仿宋_GBK" w:eastAsia="方正仿宋_GBK" w:hAnsi="仿宋"/>
          <w:szCs w:val="28"/>
        </w:rPr>
      </w:pPr>
      <w:r w:rsidRPr="00474CFE">
        <w:rPr>
          <w:rFonts w:ascii="方正仿宋_GBK" w:eastAsia="方正仿宋_GBK" w:hAnsi="仿宋" w:hint="eastAsia"/>
          <w:szCs w:val="28"/>
        </w:rPr>
        <w:br w:type="page"/>
      </w:r>
      <w:r w:rsidRPr="00474CFE">
        <w:rPr>
          <w:rFonts w:ascii="方正仿宋_GBK" w:eastAsia="方正仿宋_GBK" w:hAnsi="仿宋" w:hint="eastAsia"/>
          <w:szCs w:val="28"/>
        </w:rPr>
        <w:lastRenderedPageBreak/>
        <w:t>3.监狱企业证明文件</w:t>
      </w:r>
    </w:p>
    <w:p w:rsidR="00DA5E46" w:rsidRPr="00474CFE" w:rsidRDefault="00DA5E46" w:rsidP="00DD7326">
      <w:pPr>
        <w:tabs>
          <w:tab w:val="left" w:pos="6300"/>
        </w:tabs>
        <w:snapToGrid w:val="0"/>
        <w:spacing w:line="560" w:lineRule="exact"/>
        <w:ind w:firstLineChars="200" w:firstLine="560"/>
        <w:outlineLvl w:val="0"/>
        <w:rPr>
          <w:rFonts w:ascii="方正仿宋_GBK" w:eastAsia="方正仿宋_GBK" w:hAnsi="仿宋"/>
          <w:szCs w:val="28"/>
        </w:rPr>
      </w:pPr>
      <w:r w:rsidRPr="00474CFE">
        <w:rPr>
          <w:rFonts w:ascii="方正仿宋_GBK" w:eastAsia="方正仿宋_GBK" w:hAnsi="仿宋" w:hint="eastAsia"/>
          <w:szCs w:val="28"/>
        </w:rPr>
        <w:t>以省级以上监狱管理局、戒毒管理局（含新疆生产建设兵团）出具的属于监狱企业的证明文件为准。</w:t>
      </w:r>
      <w:r w:rsidRPr="00474CFE">
        <w:rPr>
          <w:rFonts w:ascii="方正仿宋_GBK" w:eastAsia="方正仿宋_GBK" w:hAnsi="仿宋" w:hint="eastAsia"/>
          <w:szCs w:val="28"/>
        </w:rPr>
        <w:br w:type="page"/>
      </w:r>
      <w:r w:rsidRPr="00474CFE">
        <w:rPr>
          <w:rFonts w:ascii="方正仿宋_GBK" w:eastAsia="方正仿宋_GBK" w:hAnsi="仿宋" w:hint="eastAsia"/>
          <w:szCs w:val="28"/>
        </w:rPr>
        <w:lastRenderedPageBreak/>
        <w:t>4.残疾人福利性单位声明函</w:t>
      </w:r>
    </w:p>
    <w:p w:rsidR="00DA5E46" w:rsidRPr="00474CFE" w:rsidRDefault="00DA5E46" w:rsidP="00DD7326">
      <w:pPr>
        <w:tabs>
          <w:tab w:val="left" w:pos="6300"/>
        </w:tabs>
        <w:snapToGrid w:val="0"/>
        <w:spacing w:line="560" w:lineRule="exact"/>
        <w:ind w:firstLineChars="200" w:firstLine="560"/>
        <w:outlineLvl w:val="0"/>
        <w:rPr>
          <w:rFonts w:ascii="方正仿宋_GBK" w:eastAsia="方正仿宋_GBK" w:hAnsi="仿宋"/>
          <w:szCs w:val="28"/>
        </w:rPr>
      </w:pPr>
    </w:p>
    <w:p w:rsidR="00DA5E46" w:rsidRPr="00474CFE" w:rsidRDefault="00DA5E46" w:rsidP="00DD7326">
      <w:pPr>
        <w:tabs>
          <w:tab w:val="left" w:pos="6300"/>
        </w:tabs>
        <w:snapToGrid w:val="0"/>
        <w:spacing w:line="560" w:lineRule="exact"/>
        <w:ind w:firstLineChars="200" w:firstLine="560"/>
        <w:jc w:val="center"/>
        <w:outlineLvl w:val="0"/>
        <w:rPr>
          <w:rFonts w:ascii="方正仿宋_GBK" w:eastAsia="方正仿宋_GBK" w:hAnsi="仿宋"/>
          <w:szCs w:val="28"/>
        </w:rPr>
      </w:pPr>
      <w:r w:rsidRPr="00474CFE">
        <w:rPr>
          <w:rFonts w:ascii="方正仿宋_GBK" w:eastAsia="方正仿宋_GBK" w:hAnsi="仿宋" w:hint="eastAsia"/>
          <w:szCs w:val="28"/>
        </w:rPr>
        <w:t>残疾人福利性单位声明函</w:t>
      </w: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本单位对上述声明的真实性负责。如有虚假，将依法承担相应责任。</w:t>
      </w: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p>
    <w:p w:rsidR="00DA5E46" w:rsidRPr="00474CFE" w:rsidRDefault="00DA5E46" w:rsidP="00DD7326">
      <w:pPr>
        <w:tabs>
          <w:tab w:val="left" w:pos="6300"/>
        </w:tabs>
        <w:snapToGrid w:val="0"/>
        <w:spacing w:line="560" w:lineRule="exact"/>
        <w:ind w:firstLineChars="200" w:firstLine="560"/>
        <w:rPr>
          <w:rFonts w:ascii="方正仿宋_GBK" w:eastAsia="方正仿宋_GBK" w:hAnsi="仿宋"/>
          <w:szCs w:val="28"/>
        </w:rPr>
      </w:pPr>
      <w:r w:rsidRPr="00474CFE">
        <w:rPr>
          <w:rFonts w:ascii="方正仿宋_GBK" w:eastAsia="方正仿宋_GBK" w:hAnsi="仿宋" w:hint="eastAsia"/>
          <w:szCs w:val="28"/>
        </w:rPr>
        <w:t xml:space="preserve">                                        供应商名称（盖章）：</w:t>
      </w:r>
    </w:p>
    <w:p w:rsidR="00DA5E46" w:rsidRPr="00474CFE" w:rsidRDefault="00DA5E46" w:rsidP="00A52666">
      <w:pPr>
        <w:tabs>
          <w:tab w:val="left" w:pos="6300"/>
        </w:tabs>
        <w:snapToGrid w:val="0"/>
        <w:spacing w:line="560" w:lineRule="exact"/>
        <w:ind w:firstLine="570"/>
        <w:jc w:val="left"/>
        <w:rPr>
          <w:rFonts w:ascii="方正仿宋_GBK" w:eastAsia="方正仿宋_GBK" w:hAnsi="仿宋"/>
          <w:szCs w:val="28"/>
        </w:rPr>
      </w:pPr>
      <w:r w:rsidRPr="00474CFE">
        <w:rPr>
          <w:rFonts w:ascii="方正仿宋_GBK" w:eastAsia="方正仿宋_GBK" w:hAnsi="仿宋" w:hint="eastAsia"/>
          <w:szCs w:val="28"/>
        </w:rPr>
        <w:t xml:space="preserve">                                         日  期：</w:t>
      </w:r>
    </w:p>
    <w:p w:rsidR="00DA5E46" w:rsidRPr="00474CFE" w:rsidRDefault="00DA5E46" w:rsidP="00DD7326">
      <w:pPr>
        <w:spacing w:line="560" w:lineRule="exact"/>
        <w:ind w:firstLineChars="200" w:firstLine="560"/>
        <w:rPr>
          <w:rFonts w:ascii="方正仿宋_GBK" w:eastAsia="方正仿宋_GBK" w:hAnsi="宋体"/>
          <w:szCs w:val="28"/>
        </w:rPr>
      </w:pPr>
      <w:r w:rsidRPr="00474CFE">
        <w:rPr>
          <w:rFonts w:ascii="方正仿宋_GBK" w:eastAsia="方正仿宋_GBK" w:hAnsi="仿宋" w:hint="eastAsia"/>
          <w:szCs w:val="28"/>
        </w:rPr>
        <w:br w:type="page"/>
      </w:r>
      <w:r w:rsidRPr="00474CFE">
        <w:rPr>
          <w:rFonts w:ascii="方正仿宋_GBK" w:eastAsia="方正仿宋_GBK" w:hAnsi="仿宋" w:hint="eastAsia"/>
          <w:szCs w:val="28"/>
        </w:rPr>
        <w:lastRenderedPageBreak/>
        <w:t>（二）其他与项目有关的资料（自附）</w:t>
      </w:r>
    </w:p>
    <w:p w:rsidR="00DA5E46" w:rsidRPr="00474CFE" w:rsidRDefault="00DA5E46" w:rsidP="00DD7326">
      <w:pPr>
        <w:spacing w:line="560" w:lineRule="exact"/>
        <w:ind w:firstLineChars="200" w:firstLine="560"/>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宋体"/>
          <w:szCs w:val="28"/>
        </w:rPr>
      </w:pPr>
    </w:p>
    <w:p w:rsidR="00DA5E46" w:rsidRPr="00474CFE" w:rsidRDefault="00DA5E46" w:rsidP="00DD7326">
      <w:pPr>
        <w:spacing w:line="560" w:lineRule="exact"/>
        <w:ind w:firstLineChars="200" w:firstLine="560"/>
        <w:jc w:val="center"/>
        <w:rPr>
          <w:rFonts w:ascii="方正仿宋_GBK" w:eastAsia="方正仿宋_GBK" w:hAnsi="仿宋"/>
          <w:szCs w:val="28"/>
        </w:rPr>
      </w:pPr>
      <w:r w:rsidRPr="00474CFE">
        <w:rPr>
          <w:rFonts w:ascii="方正仿宋_GBK" w:eastAsia="方正仿宋_GBK" w:hAnsi="仿宋" w:hint="eastAsia"/>
          <w:szCs w:val="28"/>
        </w:rPr>
        <w:t>（结束）</w:t>
      </w:r>
    </w:p>
    <w:sectPr w:rsidR="00DA5E46" w:rsidRPr="00474CFE" w:rsidSect="009A6765">
      <w:headerReference w:type="default" r:id="rId23"/>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D0" w:rsidRDefault="00B603D0">
      <w:r>
        <w:separator/>
      </w:r>
    </w:p>
  </w:endnote>
  <w:endnote w:type="continuationSeparator" w:id="0">
    <w:p w:rsidR="00B603D0" w:rsidRDefault="00B603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文鼎粗黑">
    <w:altName w:val="黑体"/>
    <w:charset w:val="86"/>
    <w:family w:val="auto"/>
    <w:pitch w:val="default"/>
    <w:sig w:usb0="00000000"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6" w:rsidRDefault="00DE2ED8">
    <w:pPr>
      <w:pStyle w:val="aff1"/>
      <w:framePr w:wrap="around" w:vAnchor="text" w:hAnchor="margin" w:xAlign="center" w:y="1"/>
      <w:rPr>
        <w:rStyle w:val="a8"/>
      </w:rPr>
    </w:pPr>
    <w:r>
      <w:fldChar w:fldCharType="begin"/>
    </w:r>
    <w:r w:rsidR="00DD7326">
      <w:rPr>
        <w:rStyle w:val="a8"/>
      </w:rPr>
      <w:instrText xml:space="preserve">PAGE  </w:instrText>
    </w:r>
    <w:r>
      <w:fldChar w:fldCharType="end"/>
    </w:r>
  </w:p>
  <w:p w:rsidR="00DD7326" w:rsidRDefault="00DD7326">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6" w:rsidRDefault="00DE2ED8">
    <w:pPr>
      <w:pStyle w:val="aff1"/>
      <w:framePr w:wrap="around" w:vAnchor="text" w:hAnchor="margin" w:xAlign="center" w:y="1"/>
      <w:jc w:val="center"/>
      <w:rPr>
        <w:rStyle w:val="a8"/>
      </w:rPr>
    </w:pPr>
    <w:r>
      <w:rPr>
        <w:rFonts w:ascii="宋体"/>
        <w:sz w:val="28"/>
      </w:rPr>
      <w:fldChar w:fldCharType="begin"/>
    </w:r>
    <w:r w:rsidR="00DD7326">
      <w:rPr>
        <w:rStyle w:val="a8"/>
      </w:rPr>
      <w:instrText xml:space="preserve">PAGE  </w:instrText>
    </w:r>
    <w:r>
      <w:rPr>
        <w:rFonts w:ascii="宋体"/>
        <w:sz w:val="28"/>
      </w:rPr>
      <w:fldChar w:fldCharType="separate"/>
    </w:r>
    <w:r w:rsidR="006A56B2">
      <w:rPr>
        <w:rStyle w:val="a8"/>
        <w:noProof/>
      </w:rPr>
      <w:t>- 1 -</w:t>
    </w:r>
    <w:r>
      <w:rPr>
        <w:rFonts w:ascii="宋体"/>
        <w:sz w:val="28"/>
      </w:rPr>
      <w:fldChar w:fldCharType="end"/>
    </w:r>
  </w:p>
  <w:p w:rsidR="00DD7326" w:rsidRDefault="00DD7326">
    <w:pPr>
      <w:pStyle w:val="a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6" w:rsidRDefault="00DD7326">
    <w:pPr>
      <w:pStyle w:val="aff1"/>
      <w:framePr w:wrap="around" w:vAnchor="text" w:hAnchor="margin" w:xAlign="center" w:y="1"/>
      <w:rPr>
        <w:rStyle w:val="a8"/>
      </w:rPr>
    </w:pPr>
  </w:p>
  <w:p w:rsidR="00DD7326" w:rsidRDefault="00DD7326">
    <w:pPr>
      <w:pStyle w:val="aff1"/>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DE2ED8">
    <w:pPr>
      <w:pStyle w:val="aff1"/>
      <w:framePr w:wrap="around" w:vAnchor="text" w:hAnchor="margin" w:xAlign="center" w:y="1"/>
      <w:rPr>
        <w:rStyle w:val="a8"/>
      </w:rPr>
    </w:pPr>
    <w:r>
      <w:fldChar w:fldCharType="begin"/>
    </w:r>
    <w:r w:rsidR="00DA5E46">
      <w:rPr>
        <w:rStyle w:val="a8"/>
      </w:rPr>
      <w:instrText xml:space="preserve">PAGE  </w:instrText>
    </w:r>
    <w:r>
      <w:fldChar w:fldCharType="end"/>
    </w:r>
  </w:p>
  <w:p w:rsidR="00DA5E46" w:rsidRDefault="00DA5E46">
    <w:pPr>
      <w:pStyle w:val="af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DE2ED8">
    <w:pPr>
      <w:pStyle w:val="aff1"/>
      <w:framePr w:wrap="around" w:vAnchor="text" w:hAnchor="margin" w:xAlign="center" w:y="1"/>
      <w:jc w:val="center"/>
      <w:rPr>
        <w:rStyle w:val="a8"/>
        <w:rFonts w:ascii="宋体"/>
        <w:sz w:val="21"/>
        <w:szCs w:val="21"/>
      </w:rPr>
    </w:pPr>
    <w:r>
      <w:rPr>
        <w:rFonts w:ascii="宋体"/>
        <w:sz w:val="21"/>
        <w:szCs w:val="21"/>
      </w:rPr>
      <w:fldChar w:fldCharType="begin"/>
    </w:r>
    <w:r w:rsidR="00DA5E46">
      <w:rPr>
        <w:rStyle w:val="a8"/>
        <w:rFonts w:ascii="宋体"/>
        <w:sz w:val="21"/>
        <w:szCs w:val="21"/>
      </w:rPr>
      <w:instrText xml:space="preserve">PAGE  </w:instrText>
    </w:r>
    <w:r>
      <w:rPr>
        <w:rFonts w:ascii="宋体"/>
        <w:sz w:val="21"/>
        <w:szCs w:val="21"/>
      </w:rPr>
      <w:fldChar w:fldCharType="separate"/>
    </w:r>
    <w:r w:rsidR="00B11B69">
      <w:rPr>
        <w:rStyle w:val="a8"/>
        <w:rFonts w:ascii="宋体"/>
        <w:noProof/>
        <w:sz w:val="21"/>
        <w:szCs w:val="21"/>
      </w:rPr>
      <w:t>- 5 -</w:t>
    </w:r>
    <w:r>
      <w:rPr>
        <w:rFonts w:ascii="宋体"/>
        <w:sz w:val="21"/>
        <w:szCs w:val="21"/>
      </w:rPr>
      <w:fldChar w:fldCharType="end"/>
    </w:r>
  </w:p>
  <w:p w:rsidR="00DA5E46" w:rsidRDefault="00DA5E46">
    <w:pPr>
      <w:pStyle w:val="aff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DA5E46">
    <w:pPr>
      <w:pStyle w:val="aff1"/>
      <w:framePr w:wrap="around" w:vAnchor="text" w:hAnchor="margin" w:xAlign="center" w:y="1"/>
      <w:rPr>
        <w:rStyle w:val="a8"/>
      </w:rPr>
    </w:pPr>
  </w:p>
  <w:p w:rsidR="00DA5E46" w:rsidRDefault="00DA5E46">
    <w:pPr>
      <w:pStyle w:val="aff1"/>
      <w:jc w:val="center"/>
      <w:rPr>
        <w:rFonts w:ascii="宋体" w:hAnsi="宋体"/>
        <w:sz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DE2ED8">
    <w:pPr>
      <w:pStyle w:val="aff1"/>
      <w:framePr w:wrap="around" w:vAnchor="text" w:hAnchor="margin" w:xAlign="center" w:y="1"/>
      <w:rPr>
        <w:rStyle w:val="a8"/>
      </w:rPr>
    </w:pPr>
    <w:r>
      <w:fldChar w:fldCharType="begin"/>
    </w:r>
    <w:r w:rsidR="00DA5E46">
      <w:rPr>
        <w:rStyle w:val="a8"/>
      </w:rPr>
      <w:instrText xml:space="preserve">PAGE  </w:instrText>
    </w:r>
    <w:r>
      <w:fldChar w:fldCharType="end"/>
    </w:r>
  </w:p>
  <w:p w:rsidR="00DA5E46" w:rsidRDefault="00DA5E46">
    <w:pPr>
      <w:pStyle w:val="aff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DE2ED8">
    <w:pPr>
      <w:pStyle w:val="aff1"/>
      <w:jc w:val="center"/>
      <w:rPr>
        <w:rFonts w:ascii="宋体" w:hAnsi="宋体"/>
        <w:sz w:val="21"/>
        <w:szCs w:val="21"/>
      </w:rPr>
    </w:pPr>
    <w:r>
      <w:rPr>
        <w:rFonts w:ascii="宋体" w:hAnsi="宋体"/>
        <w:sz w:val="21"/>
        <w:szCs w:val="21"/>
      </w:rPr>
      <w:fldChar w:fldCharType="begin"/>
    </w:r>
    <w:r w:rsidR="00DA5E46">
      <w:rPr>
        <w:rStyle w:val="a8"/>
        <w:rFonts w:ascii="宋体" w:hAnsi="宋体"/>
        <w:sz w:val="21"/>
        <w:szCs w:val="21"/>
      </w:rPr>
      <w:instrText xml:space="preserve"> PAGE </w:instrText>
    </w:r>
    <w:r>
      <w:rPr>
        <w:rFonts w:ascii="宋体" w:hAnsi="宋体"/>
        <w:sz w:val="21"/>
        <w:szCs w:val="21"/>
      </w:rPr>
      <w:fldChar w:fldCharType="separate"/>
    </w:r>
    <w:r w:rsidR="00B11B69">
      <w:rPr>
        <w:rStyle w:val="a8"/>
        <w:rFonts w:ascii="宋体" w:hAnsi="宋体"/>
        <w:noProof/>
        <w:sz w:val="21"/>
        <w:szCs w:val="21"/>
      </w:rPr>
      <w:t>- 53 -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D0" w:rsidRDefault="00B603D0">
      <w:r>
        <w:separator/>
      </w:r>
    </w:p>
  </w:footnote>
  <w:footnote w:type="continuationSeparator" w:id="0">
    <w:p w:rsidR="00B603D0" w:rsidRDefault="00B60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57" w:rsidRDefault="001C6157">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6" w:rsidRDefault="00DD7326">
    <w:pPr>
      <w:pStyle w:val="affe"/>
      <w:jc w:val="both"/>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6" w:rsidRDefault="00DD7326">
    <w:pPr>
      <w:pStyle w:val="aff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484C3B">
    <w:pPr>
      <w:pStyle w:val="affe"/>
      <w:jc w:val="both"/>
      <w:rPr>
        <w:rFonts w:ascii="方正仿宋_GBK" w:eastAsia="方正仿宋_GBK"/>
        <w:sz w:val="21"/>
        <w:szCs w:val="21"/>
      </w:rPr>
    </w:pPr>
    <w:r>
      <w:rPr>
        <w:rFonts w:ascii="方正仿宋_GBK" w:eastAsia="方正仿宋_GBK" w:hint="eastAsia"/>
        <w:sz w:val="21"/>
        <w:szCs w:val="21"/>
      </w:rPr>
      <w:t>重庆医科大学</w:t>
    </w:r>
    <w:r w:rsidR="00DA5E46">
      <w:rPr>
        <w:rFonts w:ascii="方正仿宋_GBK" w:eastAsia="方正仿宋_GBK" w:hint="eastAsia"/>
        <w:sz w:val="21"/>
        <w:szCs w:val="21"/>
      </w:rPr>
      <w:t xml:space="preserve">                                                  </w:t>
    </w:r>
    <w:r w:rsidR="00A52666">
      <w:rPr>
        <w:rFonts w:ascii="方正仿宋_GBK" w:eastAsia="方正仿宋_GBK" w:hint="eastAsia"/>
        <w:sz w:val="21"/>
        <w:szCs w:val="21"/>
      </w:rPr>
      <w:t xml:space="preserve">          </w:t>
    </w:r>
    <w:r w:rsidR="00DA5E46">
      <w:rPr>
        <w:rFonts w:ascii="方正仿宋_GBK" w:eastAsia="方正仿宋_GBK" w:hint="eastAsia"/>
        <w:sz w:val="21"/>
        <w:szCs w:val="21"/>
      </w:rPr>
      <w:t>竞争性谈判文件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DA5E46">
    <w:pPr>
      <w:pStyle w:val="affe"/>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484C3B">
    <w:pPr>
      <w:pStyle w:val="affe"/>
      <w:jc w:val="both"/>
      <w:rPr>
        <w:rFonts w:ascii="方正仿宋_GBK" w:eastAsia="方正仿宋_GBK"/>
        <w:sz w:val="21"/>
        <w:szCs w:val="21"/>
      </w:rPr>
    </w:pPr>
    <w:r>
      <w:rPr>
        <w:rFonts w:ascii="方正仿宋_GBK" w:eastAsia="方正仿宋_GBK" w:hint="eastAsia"/>
        <w:sz w:val="21"/>
        <w:szCs w:val="21"/>
      </w:rPr>
      <w:t>重庆医科大学</w:t>
    </w:r>
    <w:r w:rsidR="00DA5E46">
      <w:rPr>
        <w:rFonts w:ascii="方正仿宋_GBK" w:eastAsia="方正仿宋_GBK" w:hint="eastAsia"/>
        <w:sz w:val="21"/>
        <w:szCs w:val="21"/>
      </w:rPr>
      <w:t xml:space="preserve">                                                     竞争性谈判文件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6" w:rsidRDefault="00484C3B">
    <w:pPr>
      <w:pStyle w:val="affe"/>
      <w:jc w:val="both"/>
      <w:rPr>
        <w:rFonts w:ascii="方正仿宋_GBK" w:eastAsia="方正仿宋_GBK"/>
        <w:sz w:val="21"/>
        <w:szCs w:val="21"/>
      </w:rPr>
    </w:pPr>
    <w:r>
      <w:rPr>
        <w:rFonts w:ascii="方正仿宋_GBK" w:eastAsia="方正仿宋_GBK" w:hint="eastAsia"/>
        <w:sz w:val="21"/>
        <w:szCs w:val="21"/>
      </w:rPr>
      <w:t>重庆医科大学</w:t>
    </w:r>
    <w:r w:rsidR="00DA5E46">
      <w:rPr>
        <w:rFonts w:ascii="方正仿宋_GBK" w:eastAsia="方正仿宋_GBK" w:hint="eastAsia"/>
        <w:sz w:val="21"/>
        <w:szCs w:val="21"/>
      </w:rPr>
      <w:t xml:space="preserve">                                                </w:t>
    </w:r>
    <w:r w:rsidR="00E00A17">
      <w:rPr>
        <w:rFonts w:ascii="方正仿宋_GBK" w:eastAsia="方正仿宋_GBK" w:hint="eastAsia"/>
        <w:sz w:val="21"/>
        <w:szCs w:val="21"/>
      </w:rPr>
      <w:t xml:space="preserve">        </w:t>
    </w:r>
    <w:r w:rsidR="00DA5E46">
      <w:rPr>
        <w:rFonts w:ascii="方正仿宋_GBK" w:eastAsia="方正仿宋_GBK" w:hint="eastAsia"/>
        <w:sz w:val="21"/>
        <w:szCs w:val="21"/>
      </w:rPr>
      <w:t xml:space="preserve">     竞争性谈判文件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780"/>
        </w:tabs>
        <w:ind w:left="780" w:hanging="360"/>
      </w:pPr>
      <w:rPr>
        <w:rFonts w:ascii="Wingdings" w:hAnsi="Wingdings" w:hint="default"/>
      </w:rPr>
    </w:lvl>
  </w:abstractNum>
  <w:abstractNum w:abstractNumId="1">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000000A"/>
    <w:multiLevelType w:val="multilevel"/>
    <w:tmpl w:val="0000000A"/>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B"/>
    <w:multiLevelType w:val="singleLevel"/>
    <w:tmpl w:val="0000000B"/>
    <w:lvl w:ilvl="0">
      <w:start w:val="1"/>
      <w:numFmt w:val="bullet"/>
      <w:lvlText w:val=""/>
      <w:lvlJc w:val="left"/>
      <w:pPr>
        <w:tabs>
          <w:tab w:val="num" w:pos="360"/>
        </w:tabs>
        <w:ind w:left="360" w:hanging="360"/>
      </w:pPr>
      <w:rPr>
        <w:rFonts w:ascii="Wingdings" w:hAnsi="Wingdings" w:hint="default"/>
      </w:rPr>
    </w:lvl>
  </w:abstractNum>
  <w:abstractNum w:abstractNumId="4">
    <w:nsid w:val="0000000D"/>
    <w:multiLevelType w:val="singleLevel"/>
    <w:tmpl w:val="0000000D"/>
    <w:lvl w:ilvl="0">
      <w:start w:val="1"/>
      <w:numFmt w:val="bullet"/>
      <w:lvlText w:val=""/>
      <w:lvlJc w:val="left"/>
      <w:pPr>
        <w:tabs>
          <w:tab w:val="num" w:pos="1200"/>
        </w:tabs>
        <w:ind w:left="1200" w:hanging="360"/>
      </w:pPr>
      <w:rPr>
        <w:rFonts w:ascii="Wingdings" w:hAnsi="Wingdings" w:hint="default"/>
      </w:rPr>
    </w:lvl>
  </w:abstractNum>
  <w:abstractNum w:abstractNumId="5">
    <w:nsid w:val="0000000E"/>
    <w:multiLevelType w:val="multilevel"/>
    <w:tmpl w:val="0000000E"/>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6">
    <w:nsid w:val="00000010"/>
    <w:multiLevelType w:val="singleLevel"/>
    <w:tmpl w:val="00000010"/>
    <w:lvl w:ilvl="0">
      <w:start w:val="1"/>
      <w:numFmt w:val="bullet"/>
      <w:lvlText w:val=""/>
      <w:lvlJc w:val="left"/>
      <w:pPr>
        <w:tabs>
          <w:tab w:val="num" w:pos="1620"/>
        </w:tabs>
        <w:ind w:left="1620" w:hanging="360"/>
      </w:pPr>
      <w:rPr>
        <w:rFonts w:ascii="Wingdings" w:hAnsi="Wingdings" w:hint="default"/>
      </w:rPr>
    </w:lvl>
  </w:abstractNum>
  <w:abstractNum w:abstractNumId="7">
    <w:nsid w:val="00000011"/>
    <w:multiLevelType w:val="multilevel"/>
    <w:tmpl w:val="00000011"/>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2"/>
    <w:multiLevelType w:val="multilevel"/>
    <w:tmpl w:val="00000012"/>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13"/>
    <w:multiLevelType w:val="singleLevel"/>
    <w:tmpl w:val="00000013"/>
    <w:lvl w:ilvl="0">
      <w:start w:val="1"/>
      <w:numFmt w:val="decimal"/>
      <w:lvlText w:val="%1."/>
      <w:lvlJc w:val="left"/>
      <w:pPr>
        <w:tabs>
          <w:tab w:val="num" w:pos="425"/>
        </w:tabs>
        <w:ind w:left="425" w:hanging="425"/>
      </w:pPr>
      <w:rPr>
        <w:rFonts w:hint="default"/>
      </w:rPr>
    </w:lvl>
  </w:abstractNum>
  <w:abstractNum w:abstractNumId="10">
    <w:nsid w:val="00000014"/>
    <w:multiLevelType w:val="singleLevel"/>
    <w:tmpl w:val="00000014"/>
    <w:lvl w:ilvl="0">
      <w:start w:val="1"/>
      <w:numFmt w:val="bullet"/>
      <w:lvlText w:val=""/>
      <w:lvlJc w:val="left"/>
      <w:pPr>
        <w:tabs>
          <w:tab w:val="num" w:pos="780"/>
        </w:tabs>
        <w:ind w:left="780" w:hanging="360"/>
      </w:pPr>
      <w:rPr>
        <w:rFonts w:ascii="Wingdings" w:hAnsi="Wingdings" w:hint="default"/>
      </w:rPr>
    </w:lvl>
  </w:abstractNum>
  <w:abstractNum w:abstractNumId="11">
    <w:nsid w:val="00000016"/>
    <w:multiLevelType w:val="singleLevel"/>
    <w:tmpl w:val="00000016"/>
    <w:lvl w:ilvl="0">
      <w:start w:val="1"/>
      <w:numFmt w:val="decimal"/>
      <w:lvlText w:val="%1)"/>
      <w:lvlJc w:val="left"/>
      <w:pPr>
        <w:tabs>
          <w:tab w:val="num" w:pos="425"/>
        </w:tabs>
        <w:ind w:left="425" w:hanging="425"/>
      </w:pPr>
      <w:rPr>
        <w:rFonts w:hint="eastAsia"/>
      </w:rPr>
    </w:lvl>
  </w:abstractNum>
  <w:abstractNum w:abstractNumId="12">
    <w:nsid w:val="00000017"/>
    <w:multiLevelType w:val="multilevel"/>
    <w:tmpl w:val="00000017"/>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4F146FB"/>
    <w:multiLevelType w:val="hybridMultilevel"/>
    <w:tmpl w:val="741E0B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7182D0B"/>
    <w:multiLevelType w:val="hybridMultilevel"/>
    <w:tmpl w:val="641016FA"/>
    <w:lvl w:ilvl="0" w:tplc="30488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6006BE"/>
    <w:multiLevelType w:val="hybridMultilevel"/>
    <w:tmpl w:val="C032CF32"/>
    <w:lvl w:ilvl="0" w:tplc="A7F25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5435F3"/>
    <w:multiLevelType w:val="hybridMultilevel"/>
    <w:tmpl w:val="C380BBA0"/>
    <w:lvl w:ilvl="0" w:tplc="30488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9A493D"/>
    <w:multiLevelType w:val="hybridMultilevel"/>
    <w:tmpl w:val="CBEA4542"/>
    <w:lvl w:ilvl="0" w:tplc="F34CA87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4"/>
  </w:num>
  <w:num w:numId="4">
    <w:abstractNumId w:val="12"/>
  </w:num>
  <w:num w:numId="5">
    <w:abstractNumId w:val="3"/>
  </w:num>
  <w:num w:numId="6">
    <w:abstractNumId w:val="2"/>
  </w:num>
  <w:num w:numId="7">
    <w:abstractNumId w:val="11"/>
  </w:num>
  <w:num w:numId="8">
    <w:abstractNumId w:val="7"/>
  </w:num>
  <w:num w:numId="9">
    <w:abstractNumId w:val="10"/>
  </w:num>
  <w:num w:numId="10">
    <w:abstractNumId w:val="1"/>
  </w:num>
  <w:num w:numId="11">
    <w:abstractNumId w:val="5"/>
  </w:num>
  <w:num w:numId="12">
    <w:abstractNumId w:val="8"/>
  </w:num>
  <w:num w:numId="13">
    <w:abstractNumId w:val="0"/>
  </w:num>
  <w:num w:numId="14">
    <w:abstractNumId w:val="14"/>
  </w:num>
  <w:num w:numId="15">
    <w:abstractNumId w:val="15"/>
  </w:num>
  <w:num w:numId="16">
    <w:abstractNumId w:val="16"/>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EAF"/>
    <w:rsid w:val="000040DE"/>
    <w:rsid w:val="00005A02"/>
    <w:rsid w:val="00015A2E"/>
    <w:rsid w:val="00016B79"/>
    <w:rsid w:val="000178FB"/>
    <w:rsid w:val="000251AA"/>
    <w:rsid w:val="00026AFF"/>
    <w:rsid w:val="00027AF7"/>
    <w:rsid w:val="00033C8A"/>
    <w:rsid w:val="000358F8"/>
    <w:rsid w:val="0003632F"/>
    <w:rsid w:val="00036537"/>
    <w:rsid w:val="00043C9B"/>
    <w:rsid w:val="000446C0"/>
    <w:rsid w:val="0005298B"/>
    <w:rsid w:val="00054308"/>
    <w:rsid w:val="0005456D"/>
    <w:rsid w:val="000549FF"/>
    <w:rsid w:val="000576E1"/>
    <w:rsid w:val="00063981"/>
    <w:rsid w:val="00064FA3"/>
    <w:rsid w:val="00072436"/>
    <w:rsid w:val="00075024"/>
    <w:rsid w:val="000752A8"/>
    <w:rsid w:val="00091B1C"/>
    <w:rsid w:val="00092CF5"/>
    <w:rsid w:val="000938CD"/>
    <w:rsid w:val="000946B8"/>
    <w:rsid w:val="00096E0E"/>
    <w:rsid w:val="00097ACA"/>
    <w:rsid w:val="000A164E"/>
    <w:rsid w:val="000B42F4"/>
    <w:rsid w:val="000B47AE"/>
    <w:rsid w:val="000B534A"/>
    <w:rsid w:val="000B711E"/>
    <w:rsid w:val="000B7377"/>
    <w:rsid w:val="000B7F54"/>
    <w:rsid w:val="000C04DB"/>
    <w:rsid w:val="000C34DA"/>
    <w:rsid w:val="000C5B30"/>
    <w:rsid w:val="000D077F"/>
    <w:rsid w:val="000D23F5"/>
    <w:rsid w:val="000D40BA"/>
    <w:rsid w:val="000E0B28"/>
    <w:rsid w:val="000E0D0F"/>
    <w:rsid w:val="000E3259"/>
    <w:rsid w:val="000F3752"/>
    <w:rsid w:val="000F48FD"/>
    <w:rsid w:val="000F5ACE"/>
    <w:rsid w:val="000F6BBC"/>
    <w:rsid w:val="000F7DBF"/>
    <w:rsid w:val="00100639"/>
    <w:rsid w:val="00103DA9"/>
    <w:rsid w:val="00103DDC"/>
    <w:rsid w:val="0010540F"/>
    <w:rsid w:val="00113099"/>
    <w:rsid w:val="00113E89"/>
    <w:rsid w:val="00116856"/>
    <w:rsid w:val="00120259"/>
    <w:rsid w:val="00120851"/>
    <w:rsid w:val="001266BF"/>
    <w:rsid w:val="00131054"/>
    <w:rsid w:val="00131DC1"/>
    <w:rsid w:val="00133D16"/>
    <w:rsid w:val="0013496A"/>
    <w:rsid w:val="001363B2"/>
    <w:rsid w:val="001376CB"/>
    <w:rsid w:val="001378A9"/>
    <w:rsid w:val="001401FF"/>
    <w:rsid w:val="00140C83"/>
    <w:rsid w:val="00140E25"/>
    <w:rsid w:val="00147FB4"/>
    <w:rsid w:val="0015011C"/>
    <w:rsid w:val="00150429"/>
    <w:rsid w:val="0015351E"/>
    <w:rsid w:val="0016035A"/>
    <w:rsid w:val="0016303B"/>
    <w:rsid w:val="00172A27"/>
    <w:rsid w:val="001748ED"/>
    <w:rsid w:val="00177358"/>
    <w:rsid w:val="00177DD5"/>
    <w:rsid w:val="00180ACB"/>
    <w:rsid w:val="00181A7F"/>
    <w:rsid w:val="00181FD7"/>
    <w:rsid w:val="0018347E"/>
    <w:rsid w:val="0018465A"/>
    <w:rsid w:val="00186623"/>
    <w:rsid w:val="0018699A"/>
    <w:rsid w:val="001A0016"/>
    <w:rsid w:val="001A3021"/>
    <w:rsid w:val="001A4270"/>
    <w:rsid w:val="001A6DCC"/>
    <w:rsid w:val="001B2365"/>
    <w:rsid w:val="001B3DBD"/>
    <w:rsid w:val="001B4377"/>
    <w:rsid w:val="001B6655"/>
    <w:rsid w:val="001C35CF"/>
    <w:rsid w:val="001C6157"/>
    <w:rsid w:val="001D2321"/>
    <w:rsid w:val="001D2DCD"/>
    <w:rsid w:val="001D5055"/>
    <w:rsid w:val="001E5CAC"/>
    <w:rsid w:val="001E5EB4"/>
    <w:rsid w:val="001E725F"/>
    <w:rsid w:val="001E75B9"/>
    <w:rsid w:val="001F046B"/>
    <w:rsid w:val="001F1AF7"/>
    <w:rsid w:val="001F1CA8"/>
    <w:rsid w:val="001F2388"/>
    <w:rsid w:val="001F48D9"/>
    <w:rsid w:val="001F4964"/>
    <w:rsid w:val="001F7063"/>
    <w:rsid w:val="00200186"/>
    <w:rsid w:val="00202B04"/>
    <w:rsid w:val="00204936"/>
    <w:rsid w:val="002100EE"/>
    <w:rsid w:val="00211874"/>
    <w:rsid w:val="00211A92"/>
    <w:rsid w:val="0021553A"/>
    <w:rsid w:val="0022065B"/>
    <w:rsid w:val="00222097"/>
    <w:rsid w:val="00222629"/>
    <w:rsid w:val="00222900"/>
    <w:rsid w:val="0022517B"/>
    <w:rsid w:val="00225B78"/>
    <w:rsid w:val="00227BA9"/>
    <w:rsid w:val="00235F8F"/>
    <w:rsid w:val="00237759"/>
    <w:rsid w:val="00244E68"/>
    <w:rsid w:val="00263D10"/>
    <w:rsid w:val="00263F49"/>
    <w:rsid w:val="002643C1"/>
    <w:rsid w:val="00267DDF"/>
    <w:rsid w:val="00271A27"/>
    <w:rsid w:val="00271D47"/>
    <w:rsid w:val="002721EA"/>
    <w:rsid w:val="00280E8A"/>
    <w:rsid w:val="00283A40"/>
    <w:rsid w:val="00283B57"/>
    <w:rsid w:val="00285164"/>
    <w:rsid w:val="00285D78"/>
    <w:rsid w:val="00295381"/>
    <w:rsid w:val="002A4956"/>
    <w:rsid w:val="002A5652"/>
    <w:rsid w:val="002A6710"/>
    <w:rsid w:val="002A7100"/>
    <w:rsid w:val="002A7622"/>
    <w:rsid w:val="002B3C24"/>
    <w:rsid w:val="002B47A4"/>
    <w:rsid w:val="002B6C0C"/>
    <w:rsid w:val="002B7904"/>
    <w:rsid w:val="002C2507"/>
    <w:rsid w:val="002C2E6E"/>
    <w:rsid w:val="002E632A"/>
    <w:rsid w:val="002F1B06"/>
    <w:rsid w:val="002F26FF"/>
    <w:rsid w:val="002F3DE3"/>
    <w:rsid w:val="002F632E"/>
    <w:rsid w:val="00301B97"/>
    <w:rsid w:val="00303742"/>
    <w:rsid w:val="00310AF9"/>
    <w:rsid w:val="00312897"/>
    <w:rsid w:val="0031465E"/>
    <w:rsid w:val="00314E6F"/>
    <w:rsid w:val="00315742"/>
    <w:rsid w:val="003163B3"/>
    <w:rsid w:val="00317698"/>
    <w:rsid w:val="003233DA"/>
    <w:rsid w:val="00323FD5"/>
    <w:rsid w:val="00326BBC"/>
    <w:rsid w:val="00327426"/>
    <w:rsid w:val="00335BDB"/>
    <w:rsid w:val="003360A8"/>
    <w:rsid w:val="00341DEB"/>
    <w:rsid w:val="00343C3E"/>
    <w:rsid w:val="00346A3D"/>
    <w:rsid w:val="00350C20"/>
    <w:rsid w:val="0035143D"/>
    <w:rsid w:val="003548FA"/>
    <w:rsid w:val="00355A74"/>
    <w:rsid w:val="00361427"/>
    <w:rsid w:val="00363A39"/>
    <w:rsid w:val="0036458B"/>
    <w:rsid w:val="0036708D"/>
    <w:rsid w:val="00371328"/>
    <w:rsid w:val="00371D2F"/>
    <w:rsid w:val="00372D5B"/>
    <w:rsid w:val="00375E03"/>
    <w:rsid w:val="0038344F"/>
    <w:rsid w:val="00384161"/>
    <w:rsid w:val="00387610"/>
    <w:rsid w:val="003973D3"/>
    <w:rsid w:val="003A0892"/>
    <w:rsid w:val="003A449E"/>
    <w:rsid w:val="003A4841"/>
    <w:rsid w:val="003A501C"/>
    <w:rsid w:val="003A5795"/>
    <w:rsid w:val="003A57F1"/>
    <w:rsid w:val="003A71F3"/>
    <w:rsid w:val="003B19F5"/>
    <w:rsid w:val="003B238C"/>
    <w:rsid w:val="003B7B71"/>
    <w:rsid w:val="003C0551"/>
    <w:rsid w:val="003C0A38"/>
    <w:rsid w:val="003C3A20"/>
    <w:rsid w:val="003D0E0A"/>
    <w:rsid w:val="003D1569"/>
    <w:rsid w:val="003D54DD"/>
    <w:rsid w:val="003E1F8A"/>
    <w:rsid w:val="003E5E67"/>
    <w:rsid w:val="003F3B4E"/>
    <w:rsid w:val="003F5948"/>
    <w:rsid w:val="004002CE"/>
    <w:rsid w:val="00400F37"/>
    <w:rsid w:val="00402B32"/>
    <w:rsid w:val="0040581E"/>
    <w:rsid w:val="00410C93"/>
    <w:rsid w:val="00411B4A"/>
    <w:rsid w:val="00412680"/>
    <w:rsid w:val="004167CD"/>
    <w:rsid w:val="00425EDA"/>
    <w:rsid w:val="00426FF4"/>
    <w:rsid w:val="0043290D"/>
    <w:rsid w:val="00433F58"/>
    <w:rsid w:val="004353BF"/>
    <w:rsid w:val="004400CA"/>
    <w:rsid w:val="004474F3"/>
    <w:rsid w:val="00450FA8"/>
    <w:rsid w:val="004515DA"/>
    <w:rsid w:val="0045190C"/>
    <w:rsid w:val="004543A5"/>
    <w:rsid w:val="00455457"/>
    <w:rsid w:val="00462878"/>
    <w:rsid w:val="0046417B"/>
    <w:rsid w:val="004657EA"/>
    <w:rsid w:val="00474CFE"/>
    <w:rsid w:val="00477146"/>
    <w:rsid w:val="00481A49"/>
    <w:rsid w:val="00484C3B"/>
    <w:rsid w:val="004907EB"/>
    <w:rsid w:val="004953EC"/>
    <w:rsid w:val="004A015E"/>
    <w:rsid w:val="004A0DE1"/>
    <w:rsid w:val="004A21A7"/>
    <w:rsid w:val="004A2410"/>
    <w:rsid w:val="004A27AC"/>
    <w:rsid w:val="004A2B68"/>
    <w:rsid w:val="004A2E70"/>
    <w:rsid w:val="004C1DD0"/>
    <w:rsid w:val="004C64E4"/>
    <w:rsid w:val="004D7CD8"/>
    <w:rsid w:val="004E0650"/>
    <w:rsid w:val="004E3234"/>
    <w:rsid w:val="004E3AEE"/>
    <w:rsid w:val="004E4EFB"/>
    <w:rsid w:val="004E55DB"/>
    <w:rsid w:val="004F2A9F"/>
    <w:rsid w:val="004F6879"/>
    <w:rsid w:val="00500D8B"/>
    <w:rsid w:val="00502B2F"/>
    <w:rsid w:val="00505F40"/>
    <w:rsid w:val="0050717B"/>
    <w:rsid w:val="00512D00"/>
    <w:rsid w:val="00514179"/>
    <w:rsid w:val="005170E4"/>
    <w:rsid w:val="00522621"/>
    <w:rsid w:val="00524D8A"/>
    <w:rsid w:val="005320C1"/>
    <w:rsid w:val="00536484"/>
    <w:rsid w:val="005460D5"/>
    <w:rsid w:val="00556AA7"/>
    <w:rsid w:val="005573AE"/>
    <w:rsid w:val="00557D56"/>
    <w:rsid w:val="0056050C"/>
    <w:rsid w:val="00560BEC"/>
    <w:rsid w:val="00562860"/>
    <w:rsid w:val="0056298A"/>
    <w:rsid w:val="00566A85"/>
    <w:rsid w:val="00571368"/>
    <w:rsid w:val="00573AE3"/>
    <w:rsid w:val="00573B51"/>
    <w:rsid w:val="00581B74"/>
    <w:rsid w:val="005902D9"/>
    <w:rsid w:val="005906EA"/>
    <w:rsid w:val="00590B75"/>
    <w:rsid w:val="00590CE0"/>
    <w:rsid w:val="0059244D"/>
    <w:rsid w:val="00596AB7"/>
    <w:rsid w:val="005A1459"/>
    <w:rsid w:val="005A1EA7"/>
    <w:rsid w:val="005A47DA"/>
    <w:rsid w:val="005A7D38"/>
    <w:rsid w:val="005B0724"/>
    <w:rsid w:val="005B1E46"/>
    <w:rsid w:val="005B7775"/>
    <w:rsid w:val="005C0014"/>
    <w:rsid w:val="005C119A"/>
    <w:rsid w:val="005C42AC"/>
    <w:rsid w:val="005C4F84"/>
    <w:rsid w:val="005C5383"/>
    <w:rsid w:val="005D12E2"/>
    <w:rsid w:val="005D2C34"/>
    <w:rsid w:val="005D703E"/>
    <w:rsid w:val="005E04B7"/>
    <w:rsid w:val="005E0919"/>
    <w:rsid w:val="005E370D"/>
    <w:rsid w:val="005E620C"/>
    <w:rsid w:val="005E77E8"/>
    <w:rsid w:val="005E7E9D"/>
    <w:rsid w:val="005F27F0"/>
    <w:rsid w:val="005F6092"/>
    <w:rsid w:val="005F7F2B"/>
    <w:rsid w:val="00602D4C"/>
    <w:rsid w:val="00603842"/>
    <w:rsid w:val="00604AC0"/>
    <w:rsid w:val="0060543A"/>
    <w:rsid w:val="0060707C"/>
    <w:rsid w:val="00610C5F"/>
    <w:rsid w:val="00613410"/>
    <w:rsid w:val="00615434"/>
    <w:rsid w:val="0061717E"/>
    <w:rsid w:val="00617986"/>
    <w:rsid w:val="00617D2D"/>
    <w:rsid w:val="00627DD2"/>
    <w:rsid w:val="00634744"/>
    <w:rsid w:val="006454B2"/>
    <w:rsid w:val="006471CC"/>
    <w:rsid w:val="00654A48"/>
    <w:rsid w:val="006552FD"/>
    <w:rsid w:val="0065651B"/>
    <w:rsid w:val="00664607"/>
    <w:rsid w:val="00670089"/>
    <w:rsid w:val="00673DA2"/>
    <w:rsid w:val="00680AE4"/>
    <w:rsid w:val="00684E51"/>
    <w:rsid w:val="0069086A"/>
    <w:rsid w:val="006A100B"/>
    <w:rsid w:val="006A143A"/>
    <w:rsid w:val="006A278D"/>
    <w:rsid w:val="006A3285"/>
    <w:rsid w:val="006A4743"/>
    <w:rsid w:val="006A55C3"/>
    <w:rsid w:val="006A56B2"/>
    <w:rsid w:val="006A58DF"/>
    <w:rsid w:val="006B0048"/>
    <w:rsid w:val="006B06CE"/>
    <w:rsid w:val="006B17C8"/>
    <w:rsid w:val="006B2AD5"/>
    <w:rsid w:val="006B5E7E"/>
    <w:rsid w:val="006B72DE"/>
    <w:rsid w:val="006C51E5"/>
    <w:rsid w:val="006C5FC1"/>
    <w:rsid w:val="006D44E1"/>
    <w:rsid w:val="006D552C"/>
    <w:rsid w:val="006E0AF7"/>
    <w:rsid w:val="006E21FA"/>
    <w:rsid w:val="006E728B"/>
    <w:rsid w:val="006F03F0"/>
    <w:rsid w:val="006F0DEB"/>
    <w:rsid w:val="006F0FB7"/>
    <w:rsid w:val="006F14E2"/>
    <w:rsid w:val="006F354D"/>
    <w:rsid w:val="006F4C07"/>
    <w:rsid w:val="006F511B"/>
    <w:rsid w:val="006F67B1"/>
    <w:rsid w:val="006F6AE1"/>
    <w:rsid w:val="006F7C11"/>
    <w:rsid w:val="00701184"/>
    <w:rsid w:val="00704E5D"/>
    <w:rsid w:val="00705739"/>
    <w:rsid w:val="007102C5"/>
    <w:rsid w:val="0071489C"/>
    <w:rsid w:val="00721F54"/>
    <w:rsid w:val="00724F97"/>
    <w:rsid w:val="00726088"/>
    <w:rsid w:val="007279DB"/>
    <w:rsid w:val="00730B6A"/>
    <w:rsid w:val="00730BFB"/>
    <w:rsid w:val="00731622"/>
    <w:rsid w:val="00732D42"/>
    <w:rsid w:val="00734C8D"/>
    <w:rsid w:val="00736D88"/>
    <w:rsid w:val="00736DD2"/>
    <w:rsid w:val="00740701"/>
    <w:rsid w:val="00743D93"/>
    <w:rsid w:val="007453BD"/>
    <w:rsid w:val="00745FA2"/>
    <w:rsid w:val="0074681C"/>
    <w:rsid w:val="00746B5E"/>
    <w:rsid w:val="00746EC2"/>
    <w:rsid w:val="0075581A"/>
    <w:rsid w:val="007600C1"/>
    <w:rsid w:val="00762965"/>
    <w:rsid w:val="0076486C"/>
    <w:rsid w:val="00770494"/>
    <w:rsid w:val="00771617"/>
    <w:rsid w:val="00772D2F"/>
    <w:rsid w:val="007766E9"/>
    <w:rsid w:val="00777433"/>
    <w:rsid w:val="00785E3E"/>
    <w:rsid w:val="00785F86"/>
    <w:rsid w:val="00791246"/>
    <w:rsid w:val="00792A82"/>
    <w:rsid w:val="00793610"/>
    <w:rsid w:val="007940EE"/>
    <w:rsid w:val="00794CCF"/>
    <w:rsid w:val="007959AC"/>
    <w:rsid w:val="00796020"/>
    <w:rsid w:val="007A20E0"/>
    <w:rsid w:val="007A2D82"/>
    <w:rsid w:val="007B2204"/>
    <w:rsid w:val="007B4B60"/>
    <w:rsid w:val="007C075F"/>
    <w:rsid w:val="007C2636"/>
    <w:rsid w:val="007C4A0F"/>
    <w:rsid w:val="007D3CA6"/>
    <w:rsid w:val="007D72B8"/>
    <w:rsid w:val="007E0D9F"/>
    <w:rsid w:val="007E298C"/>
    <w:rsid w:val="007E3989"/>
    <w:rsid w:val="007F2295"/>
    <w:rsid w:val="007F3CCE"/>
    <w:rsid w:val="007F5B22"/>
    <w:rsid w:val="007F5C55"/>
    <w:rsid w:val="007F6A65"/>
    <w:rsid w:val="008041D4"/>
    <w:rsid w:val="00807EE7"/>
    <w:rsid w:val="008109A2"/>
    <w:rsid w:val="0081156A"/>
    <w:rsid w:val="008223CA"/>
    <w:rsid w:val="00827398"/>
    <w:rsid w:val="00832559"/>
    <w:rsid w:val="00842974"/>
    <w:rsid w:val="00842E33"/>
    <w:rsid w:val="0084353E"/>
    <w:rsid w:val="00851805"/>
    <w:rsid w:val="00853FE4"/>
    <w:rsid w:val="00854BF8"/>
    <w:rsid w:val="0085550A"/>
    <w:rsid w:val="00855578"/>
    <w:rsid w:val="00857581"/>
    <w:rsid w:val="008606AE"/>
    <w:rsid w:val="008616EF"/>
    <w:rsid w:val="00863C25"/>
    <w:rsid w:val="008705BC"/>
    <w:rsid w:val="008753AD"/>
    <w:rsid w:val="00875A42"/>
    <w:rsid w:val="00876B51"/>
    <w:rsid w:val="00876FB2"/>
    <w:rsid w:val="00883BD5"/>
    <w:rsid w:val="008904A8"/>
    <w:rsid w:val="00891344"/>
    <w:rsid w:val="00893228"/>
    <w:rsid w:val="008A2EFF"/>
    <w:rsid w:val="008A48FC"/>
    <w:rsid w:val="008B12E9"/>
    <w:rsid w:val="008B63A1"/>
    <w:rsid w:val="008B7E4E"/>
    <w:rsid w:val="008C28C6"/>
    <w:rsid w:val="008C3708"/>
    <w:rsid w:val="008C510F"/>
    <w:rsid w:val="008D4DD3"/>
    <w:rsid w:val="008D67C3"/>
    <w:rsid w:val="008E0E94"/>
    <w:rsid w:val="008E39CA"/>
    <w:rsid w:val="008E538C"/>
    <w:rsid w:val="008E66B8"/>
    <w:rsid w:val="008F1988"/>
    <w:rsid w:val="008F25DB"/>
    <w:rsid w:val="008F2AD5"/>
    <w:rsid w:val="008F2D73"/>
    <w:rsid w:val="008F5F0E"/>
    <w:rsid w:val="008F6252"/>
    <w:rsid w:val="008F6BA1"/>
    <w:rsid w:val="008F770B"/>
    <w:rsid w:val="009014CF"/>
    <w:rsid w:val="0090208D"/>
    <w:rsid w:val="009023F3"/>
    <w:rsid w:val="0090383C"/>
    <w:rsid w:val="00905382"/>
    <w:rsid w:val="00905D25"/>
    <w:rsid w:val="00907FFD"/>
    <w:rsid w:val="00911ACF"/>
    <w:rsid w:val="00911AE9"/>
    <w:rsid w:val="00912132"/>
    <w:rsid w:val="00912A05"/>
    <w:rsid w:val="00922C75"/>
    <w:rsid w:val="00922FAD"/>
    <w:rsid w:val="00924F0A"/>
    <w:rsid w:val="0092708B"/>
    <w:rsid w:val="009313BB"/>
    <w:rsid w:val="009331C0"/>
    <w:rsid w:val="0093578C"/>
    <w:rsid w:val="00937713"/>
    <w:rsid w:val="0094203C"/>
    <w:rsid w:val="00943FB2"/>
    <w:rsid w:val="00954464"/>
    <w:rsid w:val="00961D25"/>
    <w:rsid w:val="00963C95"/>
    <w:rsid w:val="00966820"/>
    <w:rsid w:val="009676C6"/>
    <w:rsid w:val="00967A56"/>
    <w:rsid w:val="00971DDF"/>
    <w:rsid w:val="00972633"/>
    <w:rsid w:val="00973679"/>
    <w:rsid w:val="009739E4"/>
    <w:rsid w:val="00974786"/>
    <w:rsid w:val="00980037"/>
    <w:rsid w:val="00983B43"/>
    <w:rsid w:val="009935C9"/>
    <w:rsid w:val="00996D2C"/>
    <w:rsid w:val="009A048A"/>
    <w:rsid w:val="009A070C"/>
    <w:rsid w:val="009A6765"/>
    <w:rsid w:val="009B44E7"/>
    <w:rsid w:val="009C032D"/>
    <w:rsid w:val="009C3034"/>
    <w:rsid w:val="009C40F0"/>
    <w:rsid w:val="009C4958"/>
    <w:rsid w:val="009D01D6"/>
    <w:rsid w:val="009D2934"/>
    <w:rsid w:val="009D6931"/>
    <w:rsid w:val="009E5883"/>
    <w:rsid w:val="009E737D"/>
    <w:rsid w:val="009E749B"/>
    <w:rsid w:val="009F2605"/>
    <w:rsid w:val="009F4175"/>
    <w:rsid w:val="009F4390"/>
    <w:rsid w:val="009F5335"/>
    <w:rsid w:val="00A014F9"/>
    <w:rsid w:val="00A03977"/>
    <w:rsid w:val="00A050D4"/>
    <w:rsid w:val="00A14C93"/>
    <w:rsid w:val="00A16C2A"/>
    <w:rsid w:val="00A17EB6"/>
    <w:rsid w:val="00A26FF7"/>
    <w:rsid w:val="00A30B50"/>
    <w:rsid w:val="00A3107D"/>
    <w:rsid w:val="00A319B9"/>
    <w:rsid w:val="00A330D4"/>
    <w:rsid w:val="00A35338"/>
    <w:rsid w:val="00A445DC"/>
    <w:rsid w:val="00A44BEA"/>
    <w:rsid w:val="00A52666"/>
    <w:rsid w:val="00A541FA"/>
    <w:rsid w:val="00A553F3"/>
    <w:rsid w:val="00A565D5"/>
    <w:rsid w:val="00A575D9"/>
    <w:rsid w:val="00A57A7E"/>
    <w:rsid w:val="00A60C8A"/>
    <w:rsid w:val="00A6605D"/>
    <w:rsid w:val="00A66DEB"/>
    <w:rsid w:val="00A67DFB"/>
    <w:rsid w:val="00A711C6"/>
    <w:rsid w:val="00A7358D"/>
    <w:rsid w:val="00A75ABC"/>
    <w:rsid w:val="00A837D7"/>
    <w:rsid w:val="00A84583"/>
    <w:rsid w:val="00A84863"/>
    <w:rsid w:val="00A930D0"/>
    <w:rsid w:val="00A95D95"/>
    <w:rsid w:val="00A977EC"/>
    <w:rsid w:val="00AA3FD1"/>
    <w:rsid w:val="00AB0701"/>
    <w:rsid w:val="00AB5D3A"/>
    <w:rsid w:val="00AB5ED3"/>
    <w:rsid w:val="00AB6B0C"/>
    <w:rsid w:val="00AB70CD"/>
    <w:rsid w:val="00AC2047"/>
    <w:rsid w:val="00AC28C5"/>
    <w:rsid w:val="00AC3E30"/>
    <w:rsid w:val="00AC485C"/>
    <w:rsid w:val="00AC48B3"/>
    <w:rsid w:val="00AC4AA6"/>
    <w:rsid w:val="00AC6BCD"/>
    <w:rsid w:val="00AC7AC9"/>
    <w:rsid w:val="00AD23EF"/>
    <w:rsid w:val="00AD2504"/>
    <w:rsid w:val="00AD3167"/>
    <w:rsid w:val="00AD361A"/>
    <w:rsid w:val="00AD6A95"/>
    <w:rsid w:val="00AE1920"/>
    <w:rsid w:val="00AF01B3"/>
    <w:rsid w:val="00AF0F13"/>
    <w:rsid w:val="00AF65E5"/>
    <w:rsid w:val="00AF7992"/>
    <w:rsid w:val="00B00AB3"/>
    <w:rsid w:val="00B00B4D"/>
    <w:rsid w:val="00B036AB"/>
    <w:rsid w:val="00B04833"/>
    <w:rsid w:val="00B0498C"/>
    <w:rsid w:val="00B04AB7"/>
    <w:rsid w:val="00B057D8"/>
    <w:rsid w:val="00B073C8"/>
    <w:rsid w:val="00B11B69"/>
    <w:rsid w:val="00B139F4"/>
    <w:rsid w:val="00B14C52"/>
    <w:rsid w:val="00B14E7A"/>
    <w:rsid w:val="00B200AA"/>
    <w:rsid w:val="00B21225"/>
    <w:rsid w:val="00B21731"/>
    <w:rsid w:val="00B222DC"/>
    <w:rsid w:val="00B225F1"/>
    <w:rsid w:val="00B22A7A"/>
    <w:rsid w:val="00B26683"/>
    <w:rsid w:val="00B313C2"/>
    <w:rsid w:val="00B36D6C"/>
    <w:rsid w:val="00B4023A"/>
    <w:rsid w:val="00B478C3"/>
    <w:rsid w:val="00B50A8F"/>
    <w:rsid w:val="00B51689"/>
    <w:rsid w:val="00B51BBE"/>
    <w:rsid w:val="00B51D5D"/>
    <w:rsid w:val="00B541D0"/>
    <w:rsid w:val="00B603D0"/>
    <w:rsid w:val="00B61348"/>
    <w:rsid w:val="00B6263F"/>
    <w:rsid w:val="00B64178"/>
    <w:rsid w:val="00B67114"/>
    <w:rsid w:val="00B702D7"/>
    <w:rsid w:val="00B7100F"/>
    <w:rsid w:val="00B71C3A"/>
    <w:rsid w:val="00B73B74"/>
    <w:rsid w:val="00B75449"/>
    <w:rsid w:val="00B7610A"/>
    <w:rsid w:val="00B823F6"/>
    <w:rsid w:val="00B863A7"/>
    <w:rsid w:val="00B90210"/>
    <w:rsid w:val="00B93463"/>
    <w:rsid w:val="00B94CCB"/>
    <w:rsid w:val="00BA26B3"/>
    <w:rsid w:val="00BA3FFF"/>
    <w:rsid w:val="00BA4003"/>
    <w:rsid w:val="00BA527C"/>
    <w:rsid w:val="00BA67CA"/>
    <w:rsid w:val="00BA6F7B"/>
    <w:rsid w:val="00BB02CB"/>
    <w:rsid w:val="00BB5D6B"/>
    <w:rsid w:val="00BB7494"/>
    <w:rsid w:val="00BB778C"/>
    <w:rsid w:val="00BD0FBA"/>
    <w:rsid w:val="00BE07A9"/>
    <w:rsid w:val="00BE0A4E"/>
    <w:rsid w:val="00BE1FCF"/>
    <w:rsid w:val="00BE33D1"/>
    <w:rsid w:val="00BF4FCD"/>
    <w:rsid w:val="00BF5230"/>
    <w:rsid w:val="00BF6355"/>
    <w:rsid w:val="00BF7EE4"/>
    <w:rsid w:val="00C06FDB"/>
    <w:rsid w:val="00C1090C"/>
    <w:rsid w:val="00C23C73"/>
    <w:rsid w:val="00C240C8"/>
    <w:rsid w:val="00C26513"/>
    <w:rsid w:val="00C30A55"/>
    <w:rsid w:val="00C37F72"/>
    <w:rsid w:val="00C420C1"/>
    <w:rsid w:val="00C4525F"/>
    <w:rsid w:val="00C45963"/>
    <w:rsid w:val="00C472B8"/>
    <w:rsid w:val="00C477E6"/>
    <w:rsid w:val="00C50FA0"/>
    <w:rsid w:val="00C53124"/>
    <w:rsid w:val="00C53B2E"/>
    <w:rsid w:val="00C53FFD"/>
    <w:rsid w:val="00C55080"/>
    <w:rsid w:val="00C6160A"/>
    <w:rsid w:val="00C63D8C"/>
    <w:rsid w:val="00C65570"/>
    <w:rsid w:val="00C76ECD"/>
    <w:rsid w:val="00C833C6"/>
    <w:rsid w:val="00C83C75"/>
    <w:rsid w:val="00C8464E"/>
    <w:rsid w:val="00C84763"/>
    <w:rsid w:val="00C848E6"/>
    <w:rsid w:val="00C848F4"/>
    <w:rsid w:val="00C84E04"/>
    <w:rsid w:val="00C8791A"/>
    <w:rsid w:val="00C90268"/>
    <w:rsid w:val="00C909AA"/>
    <w:rsid w:val="00C910BE"/>
    <w:rsid w:val="00C91167"/>
    <w:rsid w:val="00C922BE"/>
    <w:rsid w:val="00C92F76"/>
    <w:rsid w:val="00C951AE"/>
    <w:rsid w:val="00CA5844"/>
    <w:rsid w:val="00CA7415"/>
    <w:rsid w:val="00CB265C"/>
    <w:rsid w:val="00CB7A07"/>
    <w:rsid w:val="00CC296F"/>
    <w:rsid w:val="00CC457C"/>
    <w:rsid w:val="00CC59BB"/>
    <w:rsid w:val="00CD25BD"/>
    <w:rsid w:val="00CD635D"/>
    <w:rsid w:val="00CD7CED"/>
    <w:rsid w:val="00CE04C7"/>
    <w:rsid w:val="00CF156B"/>
    <w:rsid w:val="00CF1E02"/>
    <w:rsid w:val="00CF2D68"/>
    <w:rsid w:val="00CF316C"/>
    <w:rsid w:val="00CF329B"/>
    <w:rsid w:val="00CF33D9"/>
    <w:rsid w:val="00CF597A"/>
    <w:rsid w:val="00D009B0"/>
    <w:rsid w:val="00D032D5"/>
    <w:rsid w:val="00D05BAA"/>
    <w:rsid w:val="00D06EA9"/>
    <w:rsid w:val="00D07FB9"/>
    <w:rsid w:val="00D121B8"/>
    <w:rsid w:val="00D12A58"/>
    <w:rsid w:val="00D13B7A"/>
    <w:rsid w:val="00D16C40"/>
    <w:rsid w:val="00D22C4B"/>
    <w:rsid w:val="00D230C7"/>
    <w:rsid w:val="00D23E7D"/>
    <w:rsid w:val="00D2405F"/>
    <w:rsid w:val="00D27200"/>
    <w:rsid w:val="00D30C7F"/>
    <w:rsid w:val="00D35D2A"/>
    <w:rsid w:val="00D41BA9"/>
    <w:rsid w:val="00D42FBC"/>
    <w:rsid w:val="00D456F3"/>
    <w:rsid w:val="00D52376"/>
    <w:rsid w:val="00D54891"/>
    <w:rsid w:val="00D5771E"/>
    <w:rsid w:val="00D57B9E"/>
    <w:rsid w:val="00D57D2C"/>
    <w:rsid w:val="00D612C2"/>
    <w:rsid w:val="00D64080"/>
    <w:rsid w:val="00D66A2D"/>
    <w:rsid w:val="00D745E0"/>
    <w:rsid w:val="00D74CF9"/>
    <w:rsid w:val="00D76AA3"/>
    <w:rsid w:val="00D76B12"/>
    <w:rsid w:val="00D80604"/>
    <w:rsid w:val="00D858F8"/>
    <w:rsid w:val="00D86212"/>
    <w:rsid w:val="00D91297"/>
    <w:rsid w:val="00D9460E"/>
    <w:rsid w:val="00D95411"/>
    <w:rsid w:val="00D96BFA"/>
    <w:rsid w:val="00DA086B"/>
    <w:rsid w:val="00DA0B92"/>
    <w:rsid w:val="00DA565F"/>
    <w:rsid w:val="00DA5E46"/>
    <w:rsid w:val="00DA7E05"/>
    <w:rsid w:val="00DB1007"/>
    <w:rsid w:val="00DB4794"/>
    <w:rsid w:val="00DB4BDE"/>
    <w:rsid w:val="00DB5C3E"/>
    <w:rsid w:val="00DB628E"/>
    <w:rsid w:val="00DC3423"/>
    <w:rsid w:val="00DD1761"/>
    <w:rsid w:val="00DD7326"/>
    <w:rsid w:val="00DE1E3E"/>
    <w:rsid w:val="00DE2ED8"/>
    <w:rsid w:val="00DE7ABF"/>
    <w:rsid w:val="00DF3046"/>
    <w:rsid w:val="00DF348B"/>
    <w:rsid w:val="00DF782C"/>
    <w:rsid w:val="00E00A17"/>
    <w:rsid w:val="00E023D0"/>
    <w:rsid w:val="00E02BE3"/>
    <w:rsid w:val="00E030A0"/>
    <w:rsid w:val="00E10CCC"/>
    <w:rsid w:val="00E124E3"/>
    <w:rsid w:val="00E12907"/>
    <w:rsid w:val="00E14812"/>
    <w:rsid w:val="00E14F74"/>
    <w:rsid w:val="00E15080"/>
    <w:rsid w:val="00E15DDE"/>
    <w:rsid w:val="00E2339E"/>
    <w:rsid w:val="00E308E8"/>
    <w:rsid w:val="00E3245B"/>
    <w:rsid w:val="00E32788"/>
    <w:rsid w:val="00E3707B"/>
    <w:rsid w:val="00E37B2C"/>
    <w:rsid w:val="00E4024B"/>
    <w:rsid w:val="00E4710C"/>
    <w:rsid w:val="00E50685"/>
    <w:rsid w:val="00E52ADC"/>
    <w:rsid w:val="00E563CD"/>
    <w:rsid w:val="00E570D9"/>
    <w:rsid w:val="00E57F6B"/>
    <w:rsid w:val="00E60734"/>
    <w:rsid w:val="00E6083B"/>
    <w:rsid w:val="00E6236B"/>
    <w:rsid w:val="00E707DE"/>
    <w:rsid w:val="00E71934"/>
    <w:rsid w:val="00E7342C"/>
    <w:rsid w:val="00E75FA3"/>
    <w:rsid w:val="00E76943"/>
    <w:rsid w:val="00E81555"/>
    <w:rsid w:val="00E95330"/>
    <w:rsid w:val="00EA010E"/>
    <w:rsid w:val="00EB0E2D"/>
    <w:rsid w:val="00EB1E33"/>
    <w:rsid w:val="00EB2F99"/>
    <w:rsid w:val="00EB6D4B"/>
    <w:rsid w:val="00EB706C"/>
    <w:rsid w:val="00EC0215"/>
    <w:rsid w:val="00EC0881"/>
    <w:rsid w:val="00EC3AB1"/>
    <w:rsid w:val="00EC6D39"/>
    <w:rsid w:val="00ED0742"/>
    <w:rsid w:val="00ED4A8B"/>
    <w:rsid w:val="00ED579F"/>
    <w:rsid w:val="00EE061A"/>
    <w:rsid w:val="00EE1A36"/>
    <w:rsid w:val="00EE30AF"/>
    <w:rsid w:val="00EE67BB"/>
    <w:rsid w:val="00EE68E4"/>
    <w:rsid w:val="00EF3F0F"/>
    <w:rsid w:val="00F06D97"/>
    <w:rsid w:val="00F11A47"/>
    <w:rsid w:val="00F134B1"/>
    <w:rsid w:val="00F13738"/>
    <w:rsid w:val="00F169C3"/>
    <w:rsid w:val="00F20FF1"/>
    <w:rsid w:val="00F22C79"/>
    <w:rsid w:val="00F25205"/>
    <w:rsid w:val="00F26294"/>
    <w:rsid w:val="00F3017D"/>
    <w:rsid w:val="00F3106C"/>
    <w:rsid w:val="00F31987"/>
    <w:rsid w:val="00F35457"/>
    <w:rsid w:val="00F3595B"/>
    <w:rsid w:val="00F36398"/>
    <w:rsid w:val="00F3726B"/>
    <w:rsid w:val="00F4097C"/>
    <w:rsid w:val="00F426A6"/>
    <w:rsid w:val="00F42716"/>
    <w:rsid w:val="00F429FD"/>
    <w:rsid w:val="00F449C4"/>
    <w:rsid w:val="00F5014F"/>
    <w:rsid w:val="00F52469"/>
    <w:rsid w:val="00F538D9"/>
    <w:rsid w:val="00F55054"/>
    <w:rsid w:val="00F5531F"/>
    <w:rsid w:val="00F56399"/>
    <w:rsid w:val="00F6510D"/>
    <w:rsid w:val="00F7213B"/>
    <w:rsid w:val="00F725B2"/>
    <w:rsid w:val="00F7298D"/>
    <w:rsid w:val="00F7750A"/>
    <w:rsid w:val="00F80006"/>
    <w:rsid w:val="00F80084"/>
    <w:rsid w:val="00F82372"/>
    <w:rsid w:val="00F87961"/>
    <w:rsid w:val="00F92045"/>
    <w:rsid w:val="00F95676"/>
    <w:rsid w:val="00FA0979"/>
    <w:rsid w:val="00FA59E0"/>
    <w:rsid w:val="00FB1021"/>
    <w:rsid w:val="00FB55DC"/>
    <w:rsid w:val="00FC3EBE"/>
    <w:rsid w:val="00FC3F0A"/>
    <w:rsid w:val="00FC66C2"/>
    <w:rsid w:val="00FC6FA8"/>
    <w:rsid w:val="00FD2470"/>
    <w:rsid w:val="00FD26B5"/>
    <w:rsid w:val="00FD5823"/>
    <w:rsid w:val="00FE1C27"/>
    <w:rsid w:val="00FE215B"/>
    <w:rsid w:val="00FE271F"/>
    <w:rsid w:val="00FE5C31"/>
    <w:rsid w:val="00FE68B1"/>
    <w:rsid w:val="00FE79A2"/>
    <w:rsid w:val="00FF06A1"/>
    <w:rsid w:val="00FF25BA"/>
    <w:rsid w:val="00FF2C67"/>
    <w:rsid w:val="00FF6E94"/>
    <w:rsid w:val="00FF748B"/>
    <w:rsid w:val="00FF7623"/>
    <w:rsid w:val="04D46D43"/>
    <w:rsid w:val="12D62551"/>
    <w:rsid w:val="1DF1193F"/>
    <w:rsid w:val="245B32B8"/>
    <w:rsid w:val="2B286BC5"/>
    <w:rsid w:val="2C2D2523"/>
    <w:rsid w:val="2F57706B"/>
    <w:rsid w:val="36EA2EF3"/>
    <w:rsid w:val="3B0D2CD2"/>
    <w:rsid w:val="3D396C7C"/>
    <w:rsid w:val="414C48A8"/>
    <w:rsid w:val="4311195E"/>
    <w:rsid w:val="4E3F2D9E"/>
    <w:rsid w:val="51BB25F2"/>
    <w:rsid w:val="545C6AF1"/>
    <w:rsid w:val="59D9651C"/>
    <w:rsid w:val="5D1B313B"/>
    <w:rsid w:val="5E910B3F"/>
    <w:rsid w:val="721C3F61"/>
    <w:rsid w:val="789E5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765"/>
    <w:pPr>
      <w:widowControl w:val="0"/>
      <w:jc w:val="both"/>
    </w:pPr>
    <w:rPr>
      <w:kern w:val="2"/>
      <w:sz w:val="28"/>
    </w:rPr>
  </w:style>
  <w:style w:type="paragraph" w:styleId="1">
    <w:name w:val="heading 1"/>
    <w:basedOn w:val="a"/>
    <w:next w:val="a"/>
    <w:qFormat/>
    <w:rsid w:val="009A6765"/>
    <w:pPr>
      <w:keepNext/>
      <w:snapToGrid w:val="0"/>
      <w:spacing w:line="360" w:lineRule="atLeast"/>
      <w:outlineLvl w:val="0"/>
    </w:pPr>
    <w:rPr>
      <w:rFonts w:ascii="宋体"/>
    </w:rPr>
  </w:style>
  <w:style w:type="paragraph" w:styleId="2">
    <w:name w:val="heading 2"/>
    <w:basedOn w:val="a"/>
    <w:next w:val="a"/>
    <w:link w:val="2Char"/>
    <w:qFormat/>
    <w:rsid w:val="009A6765"/>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9A6765"/>
    <w:pPr>
      <w:keepNext/>
      <w:keepLines/>
      <w:spacing w:before="260" w:after="260" w:line="413" w:lineRule="auto"/>
      <w:outlineLvl w:val="2"/>
    </w:pPr>
    <w:rPr>
      <w:b/>
      <w:sz w:val="32"/>
    </w:rPr>
  </w:style>
  <w:style w:type="paragraph" w:styleId="4">
    <w:name w:val="heading 4"/>
    <w:basedOn w:val="a"/>
    <w:next w:val="a"/>
    <w:qFormat/>
    <w:rsid w:val="009A6765"/>
    <w:pPr>
      <w:keepNext/>
      <w:keepLines/>
      <w:spacing w:before="280" w:after="290" w:line="372" w:lineRule="auto"/>
      <w:outlineLvl w:val="3"/>
    </w:pPr>
    <w:rPr>
      <w:rFonts w:ascii="Arial" w:eastAsia="黑体" w:hAnsi="Arial"/>
      <w:b/>
    </w:rPr>
  </w:style>
  <w:style w:type="paragraph" w:styleId="5">
    <w:name w:val="heading 5"/>
    <w:basedOn w:val="a"/>
    <w:next w:val="a"/>
    <w:qFormat/>
    <w:rsid w:val="009A6765"/>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9A6765"/>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9A6765"/>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9A6765"/>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9A6765"/>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765"/>
    <w:rPr>
      <w:sz w:val="21"/>
      <w:szCs w:val="21"/>
    </w:rPr>
  </w:style>
  <w:style w:type="character" w:styleId="a4">
    <w:name w:val="Emphasis"/>
    <w:qFormat/>
    <w:rsid w:val="009A6765"/>
    <w:rPr>
      <w:i/>
    </w:rPr>
  </w:style>
  <w:style w:type="character" w:styleId="a5">
    <w:name w:val="footnote reference"/>
    <w:rsid w:val="009A6765"/>
    <w:rPr>
      <w:position w:val="6"/>
      <w:sz w:val="14"/>
      <w:vertAlign w:val="superscript"/>
    </w:rPr>
  </w:style>
  <w:style w:type="character" w:styleId="a6">
    <w:name w:val="Strong"/>
    <w:uiPriority w:val="22"/>
    <w:qFormat/>
    <w:rsid w:val="009A6765"/>
    <w:rPr>
      <w:b/>
    </w:rPr>
  </w:style>
  <w:style w:type="character" w:styleId="a7">
    <w:name w:val="Hyperlink"/>
    <w:uiPriority w:val="99"/>
    <w:rsid w:val="009A6765"/>
    <w:rPr>
      <w:color w:val="0000FF"/>
      <w:u w:val="single"/>
    </w:rPr>
  </w:style>
  <w:style w:type="character" w:styleId="a8">
    <w:name w:val="page number"/>
    <w:basedOn w:val="a0"/>
    <w:rsid w:val="009A6765"/>
  </w:style>
  <w:style w:type="character" w:styleId="a9">
    <w:name w:val="FollowedHyperlink"/>
    <w:rsid w:val="009A6765"/>
    <w:rPr>
      <w:color w:val="800080"/>
      <w:u w:val="single"/>
    </w:rPr>
  </w:style>
  <w:style w:type="character" w:customStyle="1" w:styleId="Char">
    <w:name w:val="批注文字 Char"/>
    <w:link w:val="aa"/>
    <w:rsid w:val="009A6765"/>
    <w:rPr>
      <w:sz w:val="24"/>
    </w:rPr>
  </w:style>
  <w:style w:type="character" w:customStyle="1" w:styleId="CharChar7">
    <w:name w:val="Char Char7"/>
    <w:rsid w:val="009A6765"/>
    <w:rPr>
      <w:rFonts w:ascii="宋体" w:eastAsia="宋体" w:hAnsi="宋体"/>
      <w:kern w:val="2"/>
      <w:sz w:val="28"/>
    </w:rPr>
  </w:style>
  <w:style w:type="character" w:customStyle="1" w:styleId="CharChar5">
    <w:name w:val="Char Char5"/>
    <w:rsid w:val="009A6765"/>
    <w:rPr>
      <w:rFonts w:ascii="Arial" w:eastAsia="宋体" w:hAnsi="Arial"/>
      <w:b/>
      <w:smallCaps/>
      <w:kern w:val="28"/>
      <w:sz w:val="36"/>
      <w:lang w:val="en-US" w:eastAsia="en-US"/>
    </w:rPr>
  </w:style>
  <w:style w:type="character" w:customStyle="1" w:styleId="CharChar3">
    <w:name w:val="Char Char3"/>
    <w:rsid w:val="009A6765"/>
    <w:rPr>
      <w:rFonts w:eastAsia="宋体"/>
      <w:kern w:val="2"/>
      <w:sz w:val="18"/>
      <w:lang w:val="en-US" w:eastAsia="zh-CN"/>
    </w:rPr>
  </w:style>
  <w:style w:type="character" w:customStyle="1" w:styleId="2Char0">
    <w:name w:val="正文文本缩进 2 Char"/>
    <w:link w:val="20"/>
    <w:rsid w:val="009A6765"/>
    <w:rPr>
      <w:kern w:val="2"/>
      <w:sz w:val="28"/>
    </w:rPr>
  </w:style>
  <w:style w:type="character" w:customStyle="1" w:styleId="11">
    <w:name w:val="未命名11"/>
    <w:rsid w:val="009A6765"/>
    <w:rPr>
      <w:color w:val="77FFFF"/>
      <w:sz w:val="24"/>
    </w:rPr>
  </w:style>
  <w:style w:type="character" w:customStyle="1" w:styleId="Char0">
    <w:name w:val="批注主题 Char"/>
    <w:basedOn w:val="Char"/>
    <w:link w:val="ab"/>
    <w:rsid w:val="009A6765"/>
  </w:style>
  <w:style w:type="character" w:customStyle="1" w:styleId="TableTextCharCharCharChar">
    <w:name w:val="Table Text Char Char Char Char"/>
    <w:link w:val="TableTextCharCharChar"/>
    <w:rsid w:val="009A6765"/>
    <w:rPr>
      <w:rFonts w:ascii="Arial" w:hAnsi="Arial"/>
      <w:kern w:val="2"/>
      <w:sz w:val="18"/>
      <w:lang w:val="en-US" w:eastAsia="zh-CN" w:bidi="ar-SA"/>
    </w:rPr>
  </w:style>
  <w:style w:type="character" w:customStyle="1" w:styleId="Char1">
    <w:name w:val="日期 Char"/>
    <w:link w:val="ac"/>
    <w:rsid w:val="009A6765"/>
    <w:rPr>
      <w:kern w:val="2"/>
      <w:sz w:val="28"/>
    </w:rPr>
  </w:style>
  <w:style w:type="character" w:customStyle="1" w:styleId="Char2">
    <w:name w:val="纯文本 Char"/>
    <w:link w:val="ad"/>
    <w:rsid w:val="009A6765"/>
    <w:rPr>
      <w:rFonts w:ascii="宋体" w:hAnsi="Courier New"/>
      <w:kern w:val="2"/>
      <w:sz w:val="21"/>
    </w:rPr>
  </w:style>
  <w:style w:type="character" w:customStyle="1" w:styleId="TableTextChar1Char">
    <w:name w:val="Table Text Char1 Char"/>
    <w:rsid w:val="009A6765"/>
    <w:rPr>
      <w:rFonts w:ascii="Arial" w:hAnsi="Arial"/>
      <w:kern w:val="2"/>
      <w:sz w:val="18"/>
      <w:lang w:val="en-US" w:eastAsia="zh-CN" w:bidi="ar-SA"/>
    </w:rPr>
  </w:style>
  <w:style w:type="character" w:customStyle="1" w:styleId="content-white1">
    <w:name w:val="content-white1"/>
    <w:rsid w:val="009A6765"/>
    <w:rPr>
      <w:color w:val="auto"/>
      <w:sz w:val="18"/>
      <w:u w:val="none"/>
    </w:rPr>
  </w:style>
  <w:style w:type="character" w:customStyle="1" w:styleId="CharChar4">
    <w:name w:val="Char Char4"/>
    <w:rsid w:val="009A6765"/>
    <w:rPr>
      <w:rFonts w:eastAsia="宋体"/>
      <w:b/>
      <w:kern w:val="2"/>
      <w:sz w:val="21"/>
      <w:lang w:val="en-US" w:eastAsia="zh-CN"/>
    </w:rPr>
  </w:style>
  <w:style w:type="character" w:customStyle="1" w:styleId="titleemph1">
    <w:name w:val="title_emph1"/>
    <w:rsid w:val="009A6765"/>
    <w:rPr>
      <w:rFonts w:ascii="Arial" w:hAnsi="Arial" w:hint="default"/>
      <w:b/>
      <w:sz w:val="20"/>
    </w:rPr>
  </w:style>
  <w:style w:type="character" w:customStyle="1" w:styleId="CharChar11">
    <w:name w:val="Char Char11"/>
    <w:rsid w:val="009A6765"/>
    <w:rPr>
      <w:rFonts w:ascii="宋体"/>
      <w:kern w:val="2"/>
      <w:sz w:val="28"/>
    </w:rPr>
  </w:style>
  <w:style w:type="character" w:customStyle="1" w:styleId="Char3">
    <w:name w:val="脚注文本 Char"/>
    <w:link w:val="ae"/>
    <w:rsid w:val="009A6765"/>
    <w:rPr>
      <w:kern w:val="2"/>
      <w:sz w:val="18"/>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sid w:val="009A6765"/>
    <w:rPr>
      <w:rFonts w:ascii="Arial" w:eastAsia="宋体" w:hAnsi="Arial"/>
      <w:kern w:val="2"/>
      <w:sz w:val="28"/>
      <w:lang w:val="en-US" w:eastAsia="zh-CN"/>
    </w:rPr>
  </w:style>
  <w:style w:type="character" w:customStyle="1" w:styleId="CharChar6">
    <w:name w:val="Char Char6"/>
    <w:rsid w:val="009A6765"/>
    <w:rPr>
      <w:rFonts w:ascii="仿宋_GB2312" w:eastAsia="仿宋_GB2312"/>
      <w:kern w:val="2"/>
      <w:sz w:val="32"/>
    </w:rPr>
  </w:style>
  <w:style w:type="character" w:customStyle="1" w:styleId="074Char1">
    <w:name w:val="标书正文:  0.74 厘米 Char1"/>
    <w:rsid w:val="009A6765"/>
    <w:rPr>
      <w:rFonts w:eastAsia="宋体"/>
      <w:kern w:val="2"/>
      <w:sz w:val="24"/>
      <w:lang w:val="en-US" w:eastAsia="zh-CN"/>
    </w:rPr>
  </w:style>
  <w:style w:type="character" w:customStyle="1" w:styleId="2Char1">
    <w:name w:val="正文首行缩进 2 Char"/>
    <w:basedOn w:val="Char4"/>
    <w:link w:val="21"/>
    <w:rsid w:val="009A6765"/>
  </w:style>
  <w:style w:type="character" w:customStyle="1" w:styleId="Char4">
    <w:name w:val="正文文本缩进 Char"/>
    <w:link w:val="af"/>
    <w:rsid w:val="009A6765"/>
    <w:rPr>
      <w:kern w:val="2"/>
      <w:sz w:val="44"/>
    </w:rPr>
  </w:style>
  <w:style w:type="character" w:customStyle="1" w:styleId="Char5">
    <w:name w:val="小 Char"/>
    <w:aliases w:val="表格文字 Char,普通文字 Char Char1"/>
    <w:rsid w:val="009A6765"/>
    <w:rPr>
      <w:rFonts w:ascii="宋体" w:eastAsia="宋体" w:hAnsi="Courier New"/>
      <w:kern w:val="2"/>
      <w:sz w:val="21"/>
      <w:lang w:val="en-US" w:eastAsia="zh-CN" w:bidi="ar-SA"/>
    </w:rPr>
  </w:style>
  <w:style w:type="character" w:customStyle="1" w:styleId="Char6">
    <w:name w:val="文字 Char"/>
    <w:link w:val="af0"/>
    <w:rsid w:val="009A6765"/>
    <w:rPr>
      <w:rFonts w:ascii="宋体"/>
      <w:kern w:val="2"/>
      <w:sz w:val="28"/>
    </w:rPr>
  </w:style>
  <w:style w:type="character" w:customStyle="1" w:styleId="2Char">
    <w:name w:val="标题 2 Char"/>
    <w:link w:val="2"/>
    <w:rsid w:val="009A6765"/>
    <w:rPr>
      <w:rFonts w:ascii="Arial" w:eastAsia="黑体" w:hAnsi="Arial"/>
      <w:b/>
      <w:kern w:val="2"/>
      <w:sz w:val="32"/>
    </w:rPr>
  </w:style>
  <w:style w:type="character" w:customStyle="1" w:styleId="Char7">
    <w:name w:val="正文 + 三号 Char"/>
    <w:aliases w:val="加粗 Char"/>
    <w:rsid w:val="009A6765"/>
    <w:rPr>
      <w:rFonts w:eastAsia="宋体"/>
      <w:kern w:val="2"/>
      <w:sz w:val="21"/>
      <w:lang w:val="en-US" w:eastAsia="zh-CN"/>
    </w:rPr>
  </w:style>
  <w:style w:type="character" w:customStyle="1" w:styleId="TableHeadingCharChar">
    <w:name w:val="Table Heading Char Char"/>
    <w:rsid w:val="009A6765"/>
    <w:rPr>
      <w:rFonts w:ascii="Arial" w:eastAsia="黑体" w:hAnsi="Arial"/>
      <w:kern w:val="2"/>
      <w:sz w:val="18"/>
      <w:lang w:val="en-US" w:eastAsia="zh-CN"/>
    </w:rPr>
  </w:style>
  <w:style w:type="character" w:customStyle="1" w:styleId="crowed11">
    <w:name w:val="crowed11"/>
    <w:rsid w:val="009A6765"/>
    <w:rPr>
      <w:rFonts w:hint="default"/>
      <w:sz w:val="24"/>
    </w:rPr>
  </w:style>
  <w:style w:type="character" w:customStyle="1" w:styleId="font1">
    <w:name w:val="font1"/>
    <w:rsid w:val="009A6765"/>
    <w:rPr>
      <w:color w:val="000000"/>
      <w:sz w:val="18"/>
    </w:rPr>
  </w:style>
  <w:style w:type="character" w:customStyle="1" w:styleId="3Char">
    <w:name w:val="标题 3 Char"/>
    <w:link w:val="3"/>
    <w:rsid w:val="009A6765"/>
    <w:rPr>
      <w:rFonts w:eastAsia="宋体"/>
      <w:b/>
      <w:kern w:val="2"/>
      <w:sz w:val="32"/>
      <w:lang w:val="en-US" w:eastAsia="zh-CN"/>
    </w:rPr>
  </w:style>
  <w:style w:type="character" w:customStyle="1" w:styleId="CharChar">
    <w:name w:val="Char Char"/>
    <w:rsid w:val="009A6765"/>
    <w:rPr>
      <w:rFonts w:ascii="宋体" w:eastAsia="宋体" w:hAnsi="宋体"/>
      <w:kern w:val="2"/>
      <w:sz w:val="24"/>
      <w:lang w:val="en-US" w:eastAsia="zh-CN" w:bidi="ar-SA"/>
    </w:rPr>
  </w:style>
  <w:style w:type="character" w:customStyle="1" w:styleId="af1">
    <w:name w:val="样式 宋体"/>
    <w:rsid w:val="009A6765"/>
    <w:rPr>
      <w:rFonts w:ascii="宋体" w:eastAsia="宋体" w:hAnsi="宋体"/>
      <w:sz w:val="28"/>
    </w:rPr>
  </w:style>
  <w:style w:type="character" w:customStyle="1" w:styleId="CharChar2">
    <w:name w:val="Char Char2"/>
    <w:rsid w:val="009A6765"/>
    <w:rPr>
      <w:rFonts w:eastAsia="宋体"/>
      <w:kern w:val="2"/>
      <w:sz w:val="18"/>
      <w:lang w:val="en-US" w:eastAsia="zh-CN"/>
    </w:rPr>
  </w:style>
  <w:style w:type="character" w:customStyle="1" w:styleId="TableTextChar">
    <w:name w:val="Table Text Char"/>
    <w:link w:val="TableText"/>
    <w:rsid w:val="009A6765"/>
    <w:rPr>
      <w:rFonts w:ascii="Arial" w:hAnsi="Arial"/>
      <w:kern w:val="2"/>
      <w:sz w:val="18"/>
      <w:lang w:val="en-US" w:eastAsia="zh-CN" w:bidi="ar-SA"/>
    </w:rPr>
  </w:style>
  <w:style w:type="character" w:customStyle="1" w:styleId="v151">
    <w:name w:val="v151"/>
    <w:rsid w:val="009A6765"/>
    <w:rPr>
      <w:sz w:val="18"/>
    </w:rPr>
  </w:style>
  <w:style w:type="character" w:customStyle="1" w:styleId="top-det1">
    <w:name w:val="top-det1"/>
    <w:rsid w:val="009A6765"/>
    <w:rPr>
      <w:b/>
      <w:color w:val="000000"/>
    </w:rPr>
  </w:style>
  <w:style w:type="paragraph" w:customStyle="1" w:styleId="af2">
    <w:name w:val="标题无"/>
    <w:basedOn w:val="a"/>
    <w:rsid w:val="009A6765"/>
    <w:pPr>
      <w:spacing w:line="360" w:lineRule="auto"/>
    </w:pPr>
    <w:rPr>
      <w:sz w:val="24"/>
    </w:rPr>
  </w:style>
  <w:style w:type="paragraph" w:customStyle="1" w:styleId="af3">
    <w:name w:val="表头样式"/>
    <w:basedOn w:val="a"/>
    <w:rsid w:val="009A6765"/>
    <w:pPr>
      <w:autoSpaceDE w:val="0"/>
      <w:autoSpaceDN w:val="0"/>
      <w:adjustRightInd w:val="0"/>
      <w:spacing w:line="360" w:lineRule="auto"/>
      <w:jc w:val="left"/>
    </w:pPr>
    <w:rPr>
      <w:b/>
      <w:kern w:val="0"/>
      <w:sz w:val="21"/>
    </w:rPr>
  </w:style>
  <w:style w:type="paragraph" w:customStyle="1" w:styleId="00">
    <w:name w:val="00"/>
    <w:basedOn w:val="a"/>
    <w:rsid w:val="009A6765"/>
    <w:pPr>
      <w:autoSpaceDE w:val="0"/>
      <w:autoSpaceDN w:val="0"/>
      <w:adjustRightInd w:val="0"/>
      <w:jc w:val="left"/>
    </w:pPr>
    <w:rPr>
      <w:rFonts w:ascii="黑体" w:eastAsia="黑体"/>
      <w:b/>
      <w:kern w:val="0"/>
      <w:sz w:val="20"/>
    </w:rPr>
  </w:style>
  <w:style w:type="paragraph" w:styleId="af4">
    <w:name w:val="Normal Indent"/>
    <w:basedOn w:val="a"/>
    <w:rsid w:val="009A6765"/>
    <w:pPr>
      <w:adjustRightInd w:val="0"/>
      <w:snapToGrid w:val="0"/>
      <w:spacing w:line="360" w:lineRule="auto"/>
      <w:ind w:firstLine="420"/>
    </w:pPr>
    <w:rPr>
      <w:sz w:val="24"/>
    </w:rPr>
  </w:style>
  <w:style w:type="paragraph" w:styleId="af5">
    <w:name w:val="Title"/>
    <w:basedOn w:val="a"/>
    <w:qFormat/>
    <w:rsid w:val="009A6765"/>
    <w:pPr>
      <w:widowControl/>
      <w:spacing w:after="240" w:line="360" w:lineRule="auto"/>
      <w:jc w:val="center"/>
    </w:pPr>
    <w:rPr>
      <w:rFonts w:ascii="Arial" w:hAnsi="Arial"/>
      <w:b/>
      <w:smallCaps/>
      <w:kern w:val="28"/>
      <w:sz w:val="36"/>
      <w:lang w:eastAsia="en-US"/>
    </w:rPr>
  </w:style>
  <w:style w:type="paragraph" w:customStyle="1" w:styleId="10">
    <w:name w:val="样式1"/>
    <w:basedOn w:val="4"/>
    <w:rsid w:val="009A6765"/>
    <w:pPr>
      <w:tabs>
        <w:tab w:val="left" w:pos="720"/>
      </w:tabs>
      <w:spacing w:before="500" w:after="260" w:line="560" w:lineRule="atLeast"/>
      <w:ind w:left="420" w:hanging="420"/>
    </w:pPr>
  </w:style>
  <w:style w:type="paragraph" w:styleId="40">
    <w:name w:val="List Bullet 4"/>
    <w:basedOn w:val="a"/>
    <w:rsid w:val="009A6765"/>
    <w:pPr>
      <w:widowControl/>
      <w:tabs>
        <w:tab w:val="left" w:pos="1134"/>
      </w:tabs>
      <w:adjustRightInd w:val="0"/>
      <w:snapToGrid w:val="0"/>
      <w:spacing w:before="120" w:line="280" w:lineRule="atLeast"/>
      <w:ind w:left="1418" w:hanging="284"/>
      <w:jc w:val="left"/>
    </w:pPr>
    <w:rPr>
      <w:rFonts w:ascii="宋体"/>
      <w:kern w:val="0"/>
      <w:sz w:val="22"/>
    </w:rPr>
  </w:style>
  <w:style w:type="paragraph" w:styleId="af6">
    <w:name w:val="Normal (Web)"/>
    <w:basedOn w:val="a"/>
    <w:rsid w:val="009A6765"/>
    <w:pPr>
      <w:widowControl/>
      <w:spacing w:before="100" w:beforeAutospacing="1" w:after="100" w:afterAutospacing="1"/>
      <w:jc w:val="left"/>
    </w:pPr>
    <w:rPr>
      <w:rFonts w:ascii="宋体" w:hAnsi="宋体"/>
      <w:kern w:val="0"/>
      <w:sz w:val="24"/>
    </w:rPr>
  </w:style>
  <w:style w:type="paragraph" w:customStyle="1" w:styleId="Char1CharCharChar">
    <w:name w:val="Char1 Char Char Char"/>
    <w:basedOn w:val="a"/>
    <w:rsid w:val="009A6765"/>
    <w:rPr>
      <w:rFonts w:ascii="Tahoma" w:hAnsi="Tahoma"/>
      <w:sz w:val="30"/>
    </w:rPr>
  </w:style>
  <w:style w:type="paragraph" w:customStyle="1" w:styleId="af7">
    <w:name w:val="二级条标题"/>
    <w:basedOn w:val="af8"/>
    <w:next w:val="af9"/>
    <w:rsid w:val="009A6765"/>
    <w:pPr>
      <w:ind w:left="840"/>
      <w:outlineLvl w:val="3"/>
    </w:pPr>
  </w:style>
  <w:style w:type="paragraph" w:styleId="22">
    <w:name w:val="List Number 2"/>
    <w:basedOn w:val="a"/>
    <w:rsid w:val="009A6765"/>
    <w:pPr>
      <w:tabs>
        <w:tab w:val="left" w:pos="780"/>
      </w:tabs>
      <w:spacing w:line="360" w:lineRule="auto"/>
      <w:ind w:left="425" w:hanging="425"/>
    </w:pPr>
    <w:rPr>
      <w:sz w:val="24"/>
    </w:rPr>
  </w:style>
  <w:style w:type="paragraph" w:styleId="ad">
    <w:name w:val="Plain Text"/>
    <w:basedOn w:val="a"/>
    <w:link w:val="Char2"/>
    <w:rsid w:val="009A6765"/>
    <w:rPr>
      <w:rFonts w:ascii="宋体" w:hAnsi="Courier New"/>
      <w:sz w:val="21"/>
    </w:rPr>
  </w:style>
  <w:style w:type="paragraph" w:styleId="41">
    <w:name w:val="List 4"/>
    <w:basedOn w:val="a"/>
    <w:rsid w:val="009A6765"/>
    <w:pPr>
      <w:adjustRightInd w:val="0"/>
      <w:snapToGrid w:val="0"/>
      <w:spacing w:line="360" w:lineRule="auto"/>
      <w:ind w:leftChars="600" w:left="100" w:hangingChars="200" w:hanging="200"/>
    </w:pPr>
    <w:rPr>
      <w:sz w:val="24"/>
    </w:rPr>
  </w:style>
  <w:style w:type="paragraph" w:customStyle="1" w:styleId="afa">
    <w:name w:val="关键词"/>
    <w:basedOn w:val="a"/>
    <w:next w:val="a"/>
    <w:rsid w:val="009A6765"/>
    <w:pPr>
      <w:spacing w:line="360" w:lineRule="auto"/>
    </w:pPr>
    <w:rPr>
      <w:rFonts w:eastAsia="黑体"/>
      <w:sz w:val="20"/>
    </w:rPr>
  </w:style>
  <w:style w:type="paragraph" w:customStyle="1" w:styleId="afb">
    <w:name w:val="表头文本"/>
    <w:rsid w:val="009A6765"/>
    <w:pPr>
      <w:jc w:val="center"/>
    </w:pPr>
    <w:rPr>
      <w:rFonts w:ascii="Arial" w:hAnsi="Arial"/>
      <w:b/>
      <w:sz w:val="21"/>
    </w:rPr>
  </w:style>
  <w:style w:type="paragraph" w:styleId="afc">
    <w:name w:val="table of figures"/>
    <w:basedOn w:val="a"/>
    <w:next w:val="a"/>
    <w:rsid w:val="009A6765"/>
    <w:pPr>
      <w:tabs>
        <w:tab w:val="right" w:leader="dot" w:pos="8640"/>
      </w:tabs>
      <w:spacing w:line="360" w:lineRule="auto"/>
      <w:ind w:left="400" w:hanging="400"/>
    </w:pPr>
    <w:rPr>
      <w:sz w:val="24"/>
    </w:rPr>
  </w:style>
  <w:style w:type="paragraph" w:customStyle="1" w:styleId="20257">
    <w:name w:val="样式 样式 正文首行缩进 2 + 左  0 字符 + 首行缩进:  2.57 字符"/>
    <w:basedOn w:val="a"/>
    <w:next w:val="a"/>
    <w:rsid w:val="009A6765"/>
    <w:pPr>
      <w:adjustRightInd w:val="0"/>
      <w:snapToGrid w:val="0"/>
      <w:spacing w:after="120"/>
      <w:ind w:firstLineChars="257" w:firstLine="540"/>
    </w:pPr>
    <w:rPr>
      <w:sz w:val="21"/>
    </w:rPr>
  </w:style>
  <w:style w:type="paragraph" w:styleId="23">
    <w:name w:val="List 2"/>
    <w:basedOn w:val="a"/>
    <w:rsid w:val="009A6765"/>
    <w:pPr>
      <w:adjustRightInd w:val="0"/>
      <w:snapToGrid w:val="0"/>
      <w:spacing w:line="360" w:lineRule="auto"/>
      <w:ind w:leftChars="200" w:left="100" w:hangingChars="200" w:hanging="200"/>
    </w:pPr>
    <w:rPr>
      <w:sz w:val="24"/>
    </w:rPr>
  </w:style>
  <w:style w:type="paragraph" w:styleId="50">
    <w:name w:val="List 5"/>
    <w:basedOn w:val="a"/>
    <w:rsid w:val="009A6765"/>
    <w:pPr>
      <w:adjustRightInd w:val="0"/>
      <w:snapToGrid w:val="0"/>
      <w:spacing w:line="360" w:lineRule="auto"/>
      <w:ind w:leftChars="800" w:left="100" w:hangingChars="200" w:hanging="200"/>
    </w:pPr>
    <w:rPr>
      <w:sz w:val="24"/>
    </w:rPr>
  </w:style>
  <w:style w:type="paragraph" w:customStyle="1" w:styleId="afd">
    <w:name w:val="图标"/>
    <w:basedOn w:val="a"/>
    <w:next w:val="a"/>
    <w:rsid w:val="009A6765"/>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42">
    <w:name w:val="样式4"/>
    <w:basedOn w:val="4"/>
    <w:rsid w:val="009A6765"/>
    <w:pPr>
      <w:adjustRightInd w:val="0"/>
      <w:snapToGrid w:val="0"/>
    </w:pPr>
  </w:style>
  <w:style w:type="paragraph" w:customStyle="1" w:styleId="TableTextChar1">
    <w:name w:val="Table Text Char1"/>
    <w:rsid w:val="009A6765"/>
    <w:pPr>
      <w:snapToGrid w:val="0"/>
      <w:spacing w:before="80" w:after="80"/>
    </w:pPr>
    <w:rPr>
      <w:rFonts w:ascii="Arial" w:hAnsi="Arial"/>
      <w:kern w:val="2"/>
      <w:sz w:val="18"/>
    </w:rPr>
  </w:style>
  <w:style w:type="paragraph" w:styleId="43">
    <w:name w:val="List Continue 4"/>
    <w:basedOn w:val="a"/>
    <w:rsid w:val="009A6765"/>
    <w:pPr>
      <w:adjustRightInd w:val="0"/>
      <w:snapToGrid w:val="0"/>
      <w:spacing w:after="120" w:line="360" w:lineRule="auto"/>
      <w:ind w:leftChars="800" w:left="1680"/>
    </w:pPr>
    <w:rPr>
      <w:sz w:val="24"/>
    </w:rPr>
  </w:style>
  <w:style w:type="paragraph" w:customStyle="1" w:styleId="TableText">
    <w:name w:val="Table Text"/>
    <w:link w:val="TableTextChar"/>
    <w:rsid w:val="009A6765"/>
    <w:pPr>
      <w:snapToGrid w:val="0"/>
      <w:spacing w:before="80" w:after="80"/>
    </w:pPr>
    <w:rPr>
      <w:rFonts w:ascii="Arial" w:hAnsi="Arial"/>
      <w:kern w:val="2"/>
      <w:sz w:val="18"/>
    </w:rPr>
  </w:style>
  <w:style w:type="paragraph" w:customStyle="1" w:styleId="afe">
    <w:name w:val="表文字"/>
    <w:rsid w:val="009A6765"/>
    <w:rPr>
      <w:rFonts w:ascii="宋体"/>
      <w:kern w:val="2"/>
    </w:rPr>
  </w:style>
  <w:style w:type="paragraph" w:styleId="21">
    <w:name w:val="Body Text First Indent 2"/>
    <w:basedOn w:val="af"/>
    <w:link w:val="2Char1"/>
    <w:rsid w:val="009A6765"/>
    <w:pPr>
      <w:spacing w:after="120" w:line="240" w:lineRule="auto"/>
      <w:ind w:leftChars="200" w:left="420" w:firstLineChars="200" w:firstLine="420"/>
    </w:pPr>
  </w:style>
  <w:style w:type="paragraph" w:customStyle="1" w:styleId="TableHeading">
    <w:name w:val="Table Heading"/>
    <w:rsid w:val="009A6765"/>
    <w:pPr>
      <w:keepNext/>
      <w:snapToGrid w:val="0"/>
      <w:spacing w:before="80" w:after="80"/>
      <w:jc w:val="center"/>
    </w:pPr>
    <w:rPr>
      <w:rFonts w:ascii="Arial" w:eastAsia="黑体" w:hAnsi="Arial"/>
      <w:sz w:val="18"/>
    </w:rPr>
  </w:style>
  <w:style w:type="paragraph" w:customStyle="1" w:styleId="12">
    <w:name w:val="1.正文"/>
    <w:basedOn w:val="a"/>
    <w:rsid w:val="009A6765"/>
    <w:pPr>
      <w:spacing w:line="360" w:lineRule="auto"/>
      <w:ind w:leftChars="225" w:left="540" w:firstLineChars="225" w:firstLine="540"/>
    </w:pPr>
    <w:rPr>
      <w:sz w:val="24"/>
    </w:rPr>
  </w:style>
  <w:style w:type="paragraph" w:customStyle="1" w:styleId="INStep">
    <w:name w:val="IN Step"/>
    <w:basedOn w:val="a"/>
    <w:rsid w:val="009A6765"/>
    <w:pPr>
      <w:keepLines/>
      <w:widowControl/>
      <w:tabs>
        <w:tab w:val="left" w:pos="1134"/>
      </w:tabs>
      <w:spacing w:before="80" w:after="80" w:line="300" w:lineRule="auto"/>
      <w:ind w:left="1134" w:hanging="907"/>
      <w:outlineLvl w:val="8"/>
    </w:pPr>
    <w:rPr>
      <w:rFonts w:ascii="Arial" w:hAnsi="Arial"/>
      <w:kern w:val="0"/>
      <w:sz w:val="21"/>
    </w:rPr>
  </w:style>
  <w:style w:type="paragraph" w:styleId="30">
    <w:name w:val="List Bullet 3"/>
    <w:basedOn w:val="a"/>
    <w:rsid w:val="009A6765"/>
    <w:pPr>
      <w:tabs>
        <w:tab w:val="left" w:pos="1200"/>
      </w:tabs>
      <w:adjustRightInd w:val="0"/>
      <w:snapToGrid w:val="0"/>
      <w:spacing w:line="360" w:lineRule="auto"/>
      <w:ind w:left="1200" w:hanging="360"/>
    </w:pPr>
    <w:rPr>
      <w:sz w:val="24"/>
    </w:rPr>
  </w:style>
  <w:style w:type="paragraph" w:customStyle="1" w:styleId="16615">
    <w:name w:val="样式 标题 1 + 居中 段前: 6 磅 段后: 6 磅 行距: 1.5 倍行距"/>
    <w:basedOn w:val="1"/>
    <w:rsid w:val="009A6765"/>
    <w:pPr>
      <w:keepLines/>
      <w:adjustRightInd w:val="0"/>
      <w:spacing w:before="120" w:after="120" w:line="360" w:lineRule="auto"/>
      <w:jc w:val="center"/>
    </w:pPr>
    <w:rPr>
      <w:rFonts w:ascii="Times New Roman"/>
      <w:b/>
      <w:kern w:val="44"/>
      <w:sz w:val="32"/>
    </w:rPr>
  </w:style>
  <w:style w:type="paragraph" w:customStyle="1" w:styleId="PullQuote">
    <w:name w:val="Pull Quote"/>
    <w:basedOn w:val="a"/>
    <w:rsid w:val="009A6765"/>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CharCharCharChar">
    <w:name w:val="文档正文 Char Char Char Char"/>
    <w:basedOn w:val="a"/>
    <w:rsid w:val="009A6765"/>
    <w:pPr>
      <w:adjustRightInd w:val="0"/>
      <w:spacing w:line="440" w:lineRule="exact"/>
      <w:ind w:firstLine="420"/>
      <w:textAlignment w:val="baseline"/>
    </w:pPr>
    <w:rPr>
      <w:rFonts w:ascii="Arial Narrow" w:hAnsi="Arial Narrow"/>
      <w:kern w:val="0"/>
      <w:sz w:val="24"/>
    </w:rPr>
  </w:style>
  <w:style w:type="paragraph" w:customStyle="1" w:styleId="aff">
    <w:name w:val="表格正文"/>
    <w:basedOn w:val="a"/>
    <w:rsid w:val="009A6765"/>
    <w:rPr>
      <w:rFonts w:ascii="Calibri" w:eastAsia="仿宋" w:hAnsi="Calibri" w:cs="宋体"/>
      <w:sz w:val="24"/>
    </w:rPr>
  </w:style>
  <w:style w:type="paragraph" w:customStyle="1" w:styleId="210">
    <w:name w:val="正文文本缩进 21"/>
    <w:basedOn w:val="a"/>
    <w:rsid w:val="009A6765"/>
    <w:pPr>
      <w:adjustRightInd w:val="0"/>
      <w:spacing w:before="120"/>
      <w:ind w:firstLine="420"/>
      <w:textAlignment w:val="baseline"/>
    </w:pPr>
    <w:rPr>
      <w:sz w:val="24"/>
    </w:rPr>
  </w:style>
  <w:style w:type="paragraph" w:styleId="aff0">
    <w:name w:val="Revision"/>
    <w:rsid w:val="009A6765"/>
    <w:rPr>
      <w:kern w:val="2"/>
      <w:sz w:val="21"/>
    </w:rPr>
  </w:style>
  <w:style w:type="paragraph" w:customStyle="1" w:styleId="13">
    <w:name w:val="附录1"/>
    <w:basedOn w:val="a"/>
    <w:next w:val="a"/>
    <w:rsid w:val="009A6765"/>
    <w:pPr>
      <w:tabs>
        <w:tab w:val="left" w:pos="1304"/>
      </w:tabs>
      <w:ind w:left="425" w:hanging="425"/>
      <w:outlineLvl w:val="0"/>
    </w:pPr>
    <w:rPr>
      <w:rFonts w:ascii="黑体" w:eastAsia="黑体" w:hAnsi="黑体"/>
      <w:b/>
      <w:sz w:val="44"/>
    </w:rPr>
  </w:style>
  <w:style w:type="paragraph" w:customStyle="1" w:styleId="Char10">
    <w:name w:val="Char1"/>
    <w:basedOn w:val="a"/>
    <w:rsid w:val="009A6765"/>
    <w:rPr>
      <w:sz w:val="21"/>
    </w:rPr>
  </w:style>
  <w:style w:type="paragraph" w:customStyle="1" w:styleId="xl23">
    <w:name w:val="xl23"/>
    <w:basedOn w:val="a"/>
    <w:rsid w:val="009A6765"/>
    <w:pPr>
      <w:widowControl/>
      <w:spacing w:before="100" w:beforeAutospacing="1" w:after="100" w:afterAutospacing="1" w:line="360" w:lineRule="auto"/>
      <w:textAlignment w:val="top"/>
    </w:pPr>
    <w:rPr>
      <w:kern w:val="0"/>
      <w:sz w:val="24"/>
    </w:rPr>
  </w:style>
  <w:style w:type="paragraph" w:customStyle="1" w:styleId="24">
    <w:name w:val="样式2"/>
    <w:basedOn w:val="4"/>
    <w:rsid w:val="009A6765"/>
    <w:pPr>
      <w:tabs>
        <w:tab w:val="left" w:pos="720"/>
      </w:tabs>
      <w:spacing w:before="560" w:line="400" w:lineRule="exact"/>
      <w:ind w:left="420" w:hanging="420"/>
      <w:jc w:val="center"/>
      <w:outlineLvl w:val="0"/>
    </w:pPr>
    <w:rPr>
      <w:b w:val="0"/>
      <w:sz w:val="44"/>
    </w:rPr>
  </w:style>
  <w:style w:type="paragraph" w:styleId="20">
    <w:name w:val="Body Text Indent 2"/>
    <w:basedOn w:val="a"/>
    <w:link w:val="2Char0"/>
    <w:rsid w:val="009A6765"/>
    <w:pPr>
      <w:snapToGrid w:val="0"/>
      <w:spacing w:line="560" w:lineRule="atLeast"/>
      <w:ind w:firstLine="540"/>
    </w:pPr>
  </w:style>
  <w:style w:type="paragraph" w:styleId="14">
    <w:name w:val="index 1"/>
    <w:basedOn w:val="a"/>
    <w:next w:val="a"/>
    <w:rsid w:val="009A6765"/>
    <w:pPr>
      <w:adjustRightInd w:val="0"/>
      <w:spacing w:line="240" w:lineRule="atLeast"/>
      <w:textAlignment w:val="baseline"/>
    </w:pPr>
    <w:rPr>
      <w:rFonts w:ascii="宋体"/>
      <w:kern w:val="0"/>
      <w:sz w:val="21"/>
    </w:rPr>
  </w:style>
  <w:style w:type="paragraph" w:customStyle="1" w:styleId="25">
    <w:name w:val="正文字缩2字"/>
    <w:basedOn w:val="a"/>
    <w:rsid w:val="009A6765"/>
    <w:pPr>
      <w:spacing w:before="60" w:after="60" w:line="360" w:lineRule="auto"/>
      <w:ind w:leftChars="200" w:left="200" w:firstLineChars="200" w:firstLine="200"/>
    </w:pPr>
    <w:rPr>
      <w:sz w:val="24"/>
    </w:rPr>
  </w:style>
  <w:style w:type="paragraph" w:customStyle="1" w:styleId="af9">
    <w:name w:val="段"/>
    <w:rsid w:val="009A6765"/>
    <w:pPr>
      <w:autoSpaceDE w:val="0"/>
      <w:autoSpaceDN w:val="0"/>
      <w:ind w:firstLineChars="200" w:firstLine="200"/>
      <w:jc w:val="both"/>
    </w:pPr>
    <w:rPr>
      <w:rFonts w:ascii="宋体"/>
      <w:sz w:val="21"/>
    </w:rPr>
  </w:style>
  <w:style w:type="paragraph" w:styleId="70">
    <w:name w:val="toc 7"/>
    <w:basedOn w:val="a"/>
    <w:next w:val="a"/>
    <w:rsid w:val="009A6765"/>
    <w:pPr>
      <w:ind w:leftChars="1200" w:left="2520"/>
    </w:pPr>
  </w:style>
  <w:style w:type="paragraph" w:styleId="51">
    <w:name w:val="toc 5"/>
    <w:basedOn w:val="a"/>
    <w:next w:val="a"/>
    <w:rsid w:val="009A6765"/>
    <w:pPr>
      <w:ind w:leftChars="800" w:left="1680"/>
    </w:pPr>
  </w:style>
  <w:style w:type="paragraph" w:styleId="90">
    <w:name w:val="toc 9"/>
    <w:basedOn w:val="a"/>
    <w:next w:val="a"/>
    <w:rsid w:val="009A6765"/>
    <w:pPr>
      <w:ind w:leftChars="1600" w:left="3360"/>
    </w:pPr>
  </w:style>
  <w:style w:type="paragraph" w:customStyle="1" w:styleId="412">
    <w:name w:val="样式 正文缩进正文（首行缩进两字）表正文正文非缩进特点标题4段1 + 首行缩进:  2 字符"/>
    <w:basedOn w:val="af4"/>
    <w:rsid w:val="009A6765"/>
    <w:pPr>
      <w:ind w:firstLineChars="200" w:firstLine="480"/>
    </w:pPr>
  </w:style>
  <w:style w:type="paragraph" w:customStyle="1" w:styleId="44">
    <w:name w:val="附录4"/>
    <w:basedOn w:val="a"/>
    <w:next w:val="a"/>
    <w:rsid w:val="009A6765"/>
    <w:pPr>
      <w:widowControl/>
      <w:tabs>
        <w:tab w:val="left" w:pos="1134"/>
      </w:tabs>
      <w:spacing w:line="300" w:lineRule="auto"/>
      <w:ind w:left="1361" w:hanging="1361"/>
      <w:outlineLvl w:val="3"/>
    </w:pPr>
    <w:rPr>
      <w:rFonts w:ascii="Arial" w:eastAsia="黑体" w:hAnsi="Arial"/>
      <w:kern w:val="0"/>
    </w:rPr>
  </w:style>
  <w:style w:type="paragraph" w:customStyle="1" w:styleId="af0">
    <w:name w:val="文字"/>
    <w:basedOn w:val="a"/>
    <w:link w:val="Char6"/>
    <w:rsid w:val="009A6765"/>
    <w:pPr>
      <w:tabs>
        <w:tab w:val="left" w:pos="8520"/>
      </w:tabs>
      <w:spacing w:line="312" w:lineRule="auto"/>
      <w:ind w:right="-210" w:firstLine="556"/>
    </w:pPr>
    <w:rPr>
      <w:rFonts w:ascii="宋体"/>
    </w:rPr>
  </w:style>
  <w:style w:type="paragraph" w:customStyle="1" w:styleId="Char1CharCharChar1">
    <w:name w:val="Char1 Char Char Char1"/>
    <w:basedOn w:val="a"/>
    <w:rsid w:val="009A6765"/>
    <w:rPr>
      <w:rFonts w:ascii="Tahoma" w:hAnsi="Tahoma"/>
      <w:sz w:val="24"/>
    </w:rPr>
  </w:style>
  <w:style w:type="paragraph" w:styleId="af">
    <w:name w:val="Body Text Indent"/>
    <w:basedOn w:val="a"/>
    <w:link w:val="Char4"/>
    <w:rsid w:val="009A6765"/>
    <w:pPr>
      <w:spacing w:line="700" w:lineRule="exact"/>
      <w:ind w:left="960"/>
    </w:pPr>
    <w:rPr>
      <w:sz w:val="44"/>
    </w:rPr>
  </w:style>
  <w:style w:type="paragraph" w:styleId="ae">
    <w:name w:val="footnote text"/>
    <w:basedOn w:val="a"/>
    <w:link w:val="Char3"/>
    <w:rsid w:val="009A6765"/>
    <w:pPr>
      <w:spacing w:line="360" w:lineRule="auto"/>
    </w:pPr>
    <w:rPr>
      <w:sz w:val="18"/>
    </w:rPr>
  </w:style>
  <w:style w:type="paragraph" w:styleId="aff1">
    <w:name w:val="footer"/>
    <w:basedOn w:val="a"/>
    <w:rsid w:val="009A6765"/>
    <w:pPr>
      <w:tabs>
        <w:tab w:val="center" w:pos="4153"/>
        <w:tab w:val="right" w:pos="8306"/>
      </w:tabs>
      <w:snapToGrid w:val="0"/>
      <w:jc w:val="left"/>
    </w:pPr>
    <w:rPr>
      <w:sz w:val="18"/>
    </w:rPr>
  </w:style>
  <w:style w:type="paragraph" w:customStyle="1" w:styleId="aff2">
    <w:name w:val="表头"/>
    <w:basedOn w:val="aff"/>
    <w:rsid w:val="009A6765"/>
    <w:pPr>
      <w:jc w:val="center"/>
    </w:pPr>
    <w:rPr>
      <w:b/>
      <w:bCs/>
    </w:rPr>
  </w:style>
  <w:style w:type="paragraph" w:customStyle="1" w:styleId="aff3">
    <w:name w:val="二级列表"/>
    <w:basedOn w:val="aff4"/>
    <w:next w:val="aff4"/>
    <w:rsid w:val="009A6765"/>
    <w:pPr>
      <w:tabs>
        <w:tab w:val="left" w:pos="2120"/>
      </w:tabs>
      <w:ind w:firstLineChars="0" w:firstLine="0"/>
    </w:pPr>
    <w:rPr>
      <w:b/>
    </w:rPr>
  </w:style>
  <w:style w:type="paragraph" w:styleId="31">
    <w:name w:val="Body Text 3"/>
    <w:basedOn w:val="a"/>
    <w:rsid w:val="009A6765"/>
    <w:pPr>
      <w:adjustRightInd w:val="0"/>
      <w:snapToGrid w:val="0"/>
      <w:spacing w:after="120" w:line="360" w:lineRule="auto"/>
    </w:pPr>
    <w:rPr>
      <w:sz w:val="16"/>
    </w:rPr>
  </w:style>
  <w:style w:type="paragraph" w:customStyle="1" w:styleId="INFeature">
    <w:name w:val="IN Feature"/>
    <w:next w:val="INStep"/>
    <w:rsid w:val="009A6765"/>
    <w:pPr>
      <w:keepNext/>
      <w:keepLines/>
      <w:spacing w:before="240" w:after="240"/>
      <w:outlineLvl w:val="7"/>
    </w:pPr>
    <w:rPr>
      <w:rFonts w:ascii="Arial" w:eastAsia="黑体" w:hAnsi="Arial"/>
      <w:sz w:val="21"/>
    </w:rPr>
  </w:style>
  <w:style w:type="paragraph" w:customStyle="1" w:styleId="Title-Date">
    <w:name w:val="Title - Date"/>
    <w:basedOn w:val="af5"/>
    <w:next w:val="a"/>
    <w:rsid w:val="009A6765"/>
    <w:pPr>
      <w:spacing w:before="240" w:after="720"/>
    </w:pPr>
    <w:rPr>
      <w:sz w:val="28"/>
    </w:rPr>
  </w:style>
  <w:style w:type="paragraph" w:styleId="aff5">
    <w:name w:val="toa heading"/>
    <w:basedOn w:val="a"/>
    <w:next w:val="a"/>
    <w:rsid w:val="009A6765"/>
    <w:pPr>
      <w:spacing w:before="120"/>
    </w:pPr>
    <w:rPr>
      <w:rFonts w:ascii="Arial" w:hAnsi="Arial"/>
      <w:sz w:val="24"/>
    </w:rPr>
  </w:style>
  <w:style w:type="paragraph" w:customStyle="1" w:styleId="ItemStep">
    <w:name w:val="Item Step"/>
    <w:rsid w:val="009A6765"/>
    <w:pPr>
      <w:tabs>
        <w:tab w:val="left" w:pos="1644"/>
      </w:tabs>
      <w:ind w:left="1644" w:hanging="510"/>
      <w:outlineLvl w:val="4"/>
    </w:pPr>
    <w:rPr>
      <w:rFonts w:ascii="Arial" w:hAnsi="Arial"/>
      <w:sz w:val="21"/>
    </w:rPr>
  </w:style>
  <w:style w:type="paragraph" w:customStyle="1" w:styleId="15">
    <w:name w:val="正文1"/>
    <w:basedOn w:val="a"/>
    <w:rsid w:val="009A6765"/>
    <w:pPr>
      <w:spacing w:line="300" w:lineRule="auto"/>
      <w:ind w:firstLineChars="200" w:firstLine="200"/>
    </w:pPr>
    <w:rPr>
      <w:sz w:val="24"/>
    </w:rPr>
  </w:style>
  <w:style w:type="paragraph" w:customStyle="1" w:styleId="aff6">
    <w:name w:val="内容标题"/>
    <w:basedOn w:val="aff7"/>
    <w:rsid w:val="009A6765"/>
    <w:rPr>
      <w:rFonts w:ascii="Tahoma" w:hAnsi="Tahoma"/>
      <w:sz w:val="24"/>
    </w:rPr>
  </w:style>
  <w:style w:type="paragraph" w:styleId="aff8">
    <w:name w:val="caption"/>
    <w:basedOn w:val="a"/>
    <w:next w:val="a"/>
    <w:qFormat/>
    <w:rsid w:val="009A6765"/>
    <w:pPr>
      <w:widowControl/>
      <w:tabs>
        <w:tab w:val="left" w:pos="1134"/>
      </w:tabs>
      <w:adjustRightInd w:val="0"/>
      <w:snapToGrid w:val="0"/>
      <w:spacing w:line="280" w:lineRule="atLeast"/>
      <w:jc w:val="left"/>
    </w:pPr>
    <w:rPr>
      <w:rFonts w:eastAsia="PMingLiU"/>
      <w:b/>
      <w:kern w:val="0"/>
      <w:sz w:val="24"/>
      <w:lang w:eastAsia="zh-TW"/>
    </w:rPr>
  </w:style>
  <w:style w:type="paragraph" w:styleId="aff9">
    <w:name w:val="Balloon Text"/>
    <w:basedOn w:val="a"/>
    <w:rsid w:val="009A6765"/>
    <w:rPr>
      <w:sz w:val="18"/>
    </w:rPr>
  </w:style>
  <w:style w:type="paragraph" w:styleId="ac">
    <w:name w:val="Date"/>
    <w:basedOn w:val="a"/>
    <w:next w:val="a"/>
    <w:link w:val="Char1"/>
    <w:rsid w:val="009A6765"/>
  </w:style>
  <w:style w:type="paragraph" w:styleId="32">
    <w:name w:val="List Continue 3"/>
    <w:basedOn w:val="a"/>
    <w:rsid w:val="009A6765"/>
    <w:pPr>
      <w:adjustRightInd w:val="0"/>
      <w:snapToGrid w:val="0"/>
      <w:spacing w:after="120" w:line="360" w:lineRule="auto"/>
      <w:ind w:leftChars="600" w:left="1260"/>
    </w:pPr>
    <w:rPr>
      <w:sz w:val="24"/>
    </w:rPr>
  </w:style>
  <w:style w:type="paragraph" w:customStyle="1" w:styleId="affa">
    <w:name w:val="没有缩进（为图形使用）"/>
    <w:basedOn w:val="a"/>
    <w:rsid w:val="009A6765"/>
    <w:pPr>
      <w:spacing w:before="120" w:after="120" w:line="360" w:lineRule="auto"/>
    </w:pPr>
    <w:rPr>
      <w:sz w:val="24"/>
    </w:rPr>
  </w:style>
  <w:style w:type="paragraph" w:customStyle="1" w:styleId="16">
    <w:name w:val="首行缩进 1"/>
    <w:basedOn w:val="a"/>
    <w:rsid w:val="009A6765"/>
    <w:pPr>
      <w:spacing w:after="120" w:line="360" w:lineRule="auto"/>
      <w:ind w:firstLineChars="200" w:firstLine="200"/>
    </w:pPr>
    <w:rPr>
      <w:sz w:val="24"/>
    </w:rPr>
  </w:style>
  <w:style w:type="paragraph" w:styleId="26">
    <w:name w:val="List Continue 2"/>
    <w:basedOn w:val="a"/>
    <w:rsid w:val="009A6765"/>
    <w:pPr>
      <w:adjustRightInd w:val="0"/>
      <w:snapToGrid w:val="0"/>
      <w:spacing w:after="120" w:line="360" w:lineRule="auto"/>
      <w:ind w:leftChars="400" w:left="840"/>
    </w:pPr>
    <w:rPr>
      <w:sz w:val="24"/>
    </w:rPr>
  </w:style>
  <w:style w:type="paragraph" w:customStyle="1" w:styleId="tabletext0">
    <w:name w:val="tabletext"/>
    <w:basedOn w:val="a"/>
    <w:rsid w:val="009A6765"/>
    <w:pPr>
      <w:widowControl/>
      <w:spacing w:before="100" w:beforeAutospacing="1" w:after="100" w:afterAutospacing="1"/>
      <w:jc w:val="left"/>
    </w:pPr>
    <w:rPr>
      <w:rFonts w:ascii="宋体" w:hAnsi="宋体" w:cs="宋体"/>
      <w:kern w:val="0"/>
      <w:sz w:val="24"/>
      <w:szCs w:val="24"/>
    </w:rPr>
  </w:style>
  <w:style w:type="paragraph" w:customStyle="1" w:styleId="TableTextCharChar">
    <w:name w:val="Table Text Char Char"/>
    <w:rsid w:val="009A6765"/>
    <w:pPr>
      <w:snapToGrid w:val="0"/>
      <w:spacing w:before="80" w:after="80"/>
    </w:pPr>
    <w:rPr>
      <w:rFonts w:ascii="Arial" w:hAnsi="Arial"/>
      <w:kern w:val="2"/>
      <w:sz w:val="18"/>
    </w:rPr>
  </w:style>
  <w:style w:type="paragraph" w:styleId="ab">
    <w:name w:val="annotation subject"/>
    <w:basedOn w:val="aa"/>
    <w:next w:val="aa"/>
    <w:link w:val="Char0"/>
    <w:rsid w:val="009A6765"/>
    <w:pPr>
      <w:adjustRightInd/>
      <w:spacing w:line="240" w:lineRule="auto"/>
      <w:textAlignment w:val="auto"/>
    </w:pPr>
  </w:style>
  <w:style w:type="paragraph" w:styleId="27">
    <w:name w:val="toc 2"/>
    <w:basedOn w:val="a"/>
    <w:next w:val="a"/>
    <w:uiPriority w:val="39"/>
    <w:rsid w:val="009A6765"/>
    <w:pPr>
      <w:ind w:leftChars="200" w:left="420"/>
    </w:pPr>
  </w:style>
  <w:style w:type="paragraph" w:customStyle="1" w:styleId="affb">
    <w:name w:val="样式 宋体 五号 行距: 单倍行距"/>
    <w:basedOn w:val="a"/>
    <w:rsid w:val="009A6765"/>
    <w:pPr>
      <w:adjustRightInd w:val="0"/>
      <w:jc w:val="left"/>
    </w:pPr>
    <w:rPr>
      <w:rFonts w:ascii="宋体" w:hAnsi="宋体"/>
      <w:kern w:val="0"/>
      <w:sz w:val="21"/>
    </w:rPr>
  </w:style>
  <w:style w:type="paragraph" w:customStyle="1" w:styleId="Char8">
    <w:name w:val="段 Char"/>
    <w:rsid w:val="009A6765"/>
    <w:pPr>
      <w:autoSpaceDE w:val="0"/>
      <w:autoSpaceDN w:val="0"/>
      <w:ind w:firstLineChars="200" w:firstLine="200"/>
      <w:jc w:val="both"/>
    </w:pPr>
    <w:rPr>
      <w:rFonts w:ascii="宋体"/>
      <w:sz w:val="21"/>
    </w:rPr>
  </w:style>
  <w:style w:type="paragraph" w:styleId="33">
    <w:name w:val="List 3"/>
    <w:basedOn w:val="a"/>
    <w:rsid w:val="009A6765"/>
    <w:pPr>
      <w:adjustRightInd w:val="0"/>
      <w:snapToGrid w:val="0"/>
      <w:spacing w:line="360" w:lineRule="auto"/>
      <w:ind w:leftChars="400" w:left="100" w:hangingChars="200" w:hanging="200"/>
    </w:pPr>
    <w:rPr>
      <w:sz w:val="24"/>
    </w:rPr>
  </w:style>
  <w:style w:type="paragraph" w:styleId="affc">
    <w:name w:val="List Continue"/>
    <w:basedOn w:val="a"/>
    <w:rsid w:val="009A6765"/>
    <w:pPr>
      <w:adjustRightInd w:val="0"/>
      <w:snapToGrid w:val="0"/>
      <w:spacing w:after="120" w:line="360" w:lineRule="auto"/>
      <w:ind w:leftChars="200" w:left="420"/>
    </w:pPr>
    <w:rPr>
      <w:sz w:val="24"/>
    </w:rPr>
  </w:style>
  <w:style w:type="paragraph" w:styleId="34">
    <w:name w:val="Body Text Indent 3"/>
    <w:basedOn w:val="a"/>
    <w:rsid w:val="009A6765"/>
    <w:pPr>
      <w:spacing w:line="360" w:lineRule="auto"/>
      <w:ind w:firstLine="632"/>
    </w:pPr>
    <w:rPr>
      <w:rFonts w:ascii="黑体" w:eastAsia="黑体"/>
    </w:rPr>
  </w:style>
  <w:style w:type="paragraph" w:customStyle="1" w:styleId="content">
    <w:name w:val="content"/>
    <w:basedOn w:val="a"/>
    <w:rsid w:val="009A6765"/>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Char9">
    <w:name w:val="Char"/>
    <w:basedOn w:val="a"/>
    <w:rsid w:val="009A6765"/>
    <w:pPr>
      <w:spacing w:line="240" w:lineRule="atLeast"/>
      <w:ind w:left="420" w:firstLine="420"/>
    </w:pPr>
    <w:rPr>
      <w:kern w:val="0"/>
      <w:sz w:val="21"/>
    </w:rPr>
  </w:style>
  <w:style w:type="paragraph" w:customStyle="1" w:styleId="074">
    <w:name w:val="标书正文:  0.74 厘米"/>
    <w:basedOn w:val="a"/>
    <w:rsid w:val="009A6765"/>
    <w:pPr>
      <w:snapToGrid w:val="0"/>
      <w:spacing w:line="360" w:lineRule="auto"/>
      <w:ind w:firstLine="420"/>
    </w:pPr>
    <w:rPr>
      <w:sz w:val="24"/>
    </w:rPr>
  </w:style>
  <w:style w:type="paragraph" w:styleId="45">
    <w:name w:val="toc 4"/>
    <w:basedOn w:val="a"/>
    <w:next w:val="a"/>
    <w:rsid w:val="009A6765"/>
    <w:pPr>
      <w:ind w:leftChars="600" w:left="1260"/>
    </w:pPr>
  </w:style>
  <w:style w:type="paragraph" w:customStyle="1" w:styleId="CharCharCharCharCharChar">
    <w:name w:val="Char Char 字元 字元 字元 Char Char Char Char"/>
    <w:basedOn w:val="a"/>
    <w:rsid w:val="009A6765"/>
    <w:pPr>
      <w:adjustRightInd w:val="0"/>
      <w:spacing w:line="360" w:lineRule="auto"/>
    </w:pPr>
    <w:rPr>
      <w:kern w:val="0"/>
      <w:sz w:val="24"/>
    </w:rPr>
  </w:style>
  <w:style w:type="paragraph" w:customStyle="1" w:styleId="affd">
    <w:name w:val="列表项目"/>
    <w:basedOn w:val="a"/>
    <w:rsid w:val="009A6765"/>
    <w:pPr>
      <w:tabs>
        <w:tab w:val="left" w:pos="420"/>
      </w:tabs>
      <w:spacing w:line="288" w:lineRule="auto"/>
      <w:ind w:leftChars="200" w:left="840" w:hangingChars="200" w:hanging="420"/>
    </w:pPr>
    <w:rPr>
      <w:sz w:val="21"/>
    </w:rPr>
  </w:style>
  <w:style w:type="paragraph" w:styleId="aff7">
    <w:name w:val="Document Map"/>
    <w:basedOn w:val="a"/>
    <w:rsid w:val="009A6765"/>
    <w:pPr>
      <w:shd w:val="clear" w:color="auto" w:fill="000080"/>
    </w:pPr>
  </w:style>
  <w:style w:type="paragraph" w:styleId="affe">
    <w:name w:val="header"/>
    <w:basedOn w:val="a"/>
    <w:rsid w:val="009A6765"/>
    <w:pPr>
      <w:pBdr>
        <w:bottom w:val="single" w:sz="6" w:space="1" w:color="auto"/>
      </w:pBdr>
      <w:tabs>
        <w:tab w:val="center" w:pos="4153"/>
        <w:tab w:val="right" w:pos="8306"/>
      </w:tabs>
      <w:snapToGrid w:val="0"/>
      <w:jc w:val="center"/>
    </w:pPr>
    <w:rPr>
      <w:sz w:val="18"/>
    </w:rPr>
  </w:style>
  <w:style w:type="paragraph" w:styleId="afff">
    <w:name w:val="Body Text"/>
    <w:basedOn w:val="a"/>
    <w:rsid w:val="009A6765"/>
    <w:rPr>
      <w:rFonts w:ascii="仿宋_GB2312" w:eastAsia="仿宋_GB2312"/>
      <w:sz w:val="32"/>
    </w:rPr>
  </w:style>
  <w:style w:type="paragraph" w:customStyle="1" w:styleId="afff0">
    <w:name w:val="表号"/>
    <w:basedOn w:val="a"/>
    <w:rsid w:val="009A6765"/>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afff1">
    <w:name w:val="可研正文"/>
    <w:basedOn w:val="afff"/>
    <w:rsid w:val="009A6765"/>
    <w:pPr>
      <w:adjustRightInd w:val="0"/>
      <w:snapToGrid w:val="0"/>
      <w:spacing w:line="440" w:lineRule="exact"/>
      <w:ind w:firstLine="567"/>
    </w:pPr>
    <w:rPr>
      <w:sz w:val="28"/>
    </w:rPr>
  </w:style>
  <w:style w:type="paragraph" w:customStyle="1" w:styleId="Title-Revision">
    <w:name w:val="Title - Revision"/>
    <w:basedOn w:val="af5"/>
    <w:rsid w:val="009A6765"/>
    <w:pPr>
      <w:spacing w:before="720"/>
    </w:pPr>
  </w:style>
  <w:style w:type="paragraph" w:customStyle="1" w:styleId="afff2">
    <w:name w:val="样式 宋体 五号 两端对齐 行距: 单倍行距"/>
    <w:basedOn w:val="a"/>
    <w:rsid w:val="009A6765"/>
    <w:pPr>
      <w:adjustRightInd w:val="0"/>
      <w:textAlignment w:val="baseline"/>
    </w:pPr>
    <w:rPr>
      <w:rFonts w:ascii="宋体" w:hAnsi="宋体"/>
      <w:kern w:val="0"/>
      <w:sz w:val="21"/>
    </w:rPr>
  </w:style>
  <w:style w:type="paragraph" w:customStyle="1" w:styleId="CharChar1Char">
    <w:name w:val="Char Char1 Char"/>
    <w:basedOn w:val="a"/>
    <w:rsid w:val="009A6765"/>
    <w:rPr>
      <w:rFonts w:ascii="Tahoma" w:hAnsi="Tahoma"/>
      <w:sz w:val="24"/>
      <w:szCs w:val="24"/>
    </w:rPr>
  </w:style>
  <w:style w:type="paragraph" w:customStyle="1" w:styleId="211">
    <w:name w:val="正文文本 21"/>
    <w:basedOn w:val="a"/>
    <w:rsid w:val="009A6765"/>
    <w:pPr>
      <w:adjustRightInd w:val="0"/>
      <w:spacing w:before="120" w:line="360" w:lineRule="auto"/>
      <w:ind w:firstLine="480"/>
      <w:textAlignment w:val="baseline"/>
    </w:pPr>
    <w:rPr>
      <w:sz w:val="24"/>
    </w:rPr>
  </w:style>
  <w:style w:type="paragraph" w:customStyle="1" w:styleId="afff3">
    <w:name w:val="正文 + 三号"/>
    <w:basedOn w:val="a"/>
    <w:rsid w:val="009A6765"/>
    <w:rPr>
      <w:sz w:val="21"/>
    </w:rPr>
  </w:style>
  <w:style w:type="paragraph" w:customStyle="1" w:styleId="bt">
    <w:name w:val="bt"/>
    <w:basedOn w:val="a"/>
    <w:next w:val="afff"/>
    <w:rsid w:val="009A6765"/>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afff4">
    <w:name w:val="_"/>
    <w:basedOn w:val="a"/>
    <w:rsid w:val="009A6765"/>
    <w:pPr>
      <w:adjustRightInd w:val="0"/>
      <w:spacing w:line="360" w:lineRule="auto"/>
      <w:ind w:left="480" w:firstLineChars="200" w:firstLine="200"/>
      <w:textAlignment w:val="baseline"/>
    </w:pPr>
    <w:rPr>
      <w:kern w:val="0"/>
      <w:sz w:val="24"/>
    </w:rPr>
  </w:style>
  <w:style w:type="paragraph" w:customStyle="1" w:styleId="220">
    <w:name w:val="样式 正文首行缩进 2 + 首行缩进:  2 字符"/>
    <w:basedOn w:val="a"/>
    <w:rsid w:val="009A6765"/>
    <w:pPr>
      <w:tabs>
        <w:tab w:val="left" w:pos="987"/>
      </w:tabs>
      <w:adjustRightInd w:val="0"/>
      <w:snapToGrid w:val="0"/>
      <w:spacing w:line="360" w:lineRule="auto"/>
      <w:ind w:left="987" w:hanging="420"/>
    </w:pPr>
    <w:rPr>
      <w:rFonts w:ascii="Arial" w:hAnsi="Arial"/>
      <w:b/>
      <w:sz w:val="24"/>
    </w:rPr>
  </w:style>
  <w:style w:type="paragraph" w:customStyle="1" w:styleId="afff5">
    <w:name w:val="摘要"/>
    <w:basedOn w:val="a"/>
    <w:next w:val="2"/>
    <w:rsid w:val="009A6765"/>
    <w:pPr>
      <w:spacing w:line="360" w:lineRule="auto"/>
    </w:pPr>
    <w:rPr>
      <w:rFonts w:eastAsia="黑体"/>
      <w:sz w:val="20"/>
    </w:rPr>
  </w:style>
  <w:style w:type="paragraph" w:customStyle="1" w:styleId="afff6">
    <w:name w:val="正文（首行不缩进）"/>
    <w:basedOn w:val="a"/>
    <w:rsid w:val="009A6765"/>
    <w:pPr>
      <w:autoSpaceDE w:val="0"/>
      <w:autoSpaceDN w:val="0"/>
      <w:adjustRightInd w:val="0"/>
      <w:spacing w:line="360" w:lineRule="auto"/>
      <w:jc w:val="left"/>
    </w:pPr>
    <w:rPr>
      <w:kern w:val="0"/>
      <w:sz w:val="21"/>
    </w:rPr>
  </w:style>
  <w:style w:type="paragraph" w:customStyle="1" w:styleId="CSS1Char">
    <w:name w:val="CSS1级正文 Char"/>
    <w:basedOn w:val="afff"/>
    <w:rsid w:val="009A6765"/>
    <w:pPr>
      <w:adjustRightInd w:val="0"/>
      <w:snapToGrid w:val="0"/>
      <w:spacing w:line="360" w:lineRule="auto"/>
      <w:ind w:firstLine="480"/>
    </w:pPr>
    <w:rPr>
      <w:rFonts w:ascii="Times New Roman" w:eastAsia="宋体"/>
      <w:sz w:val="24"/>
    </w:rPr>
  </w:style>
  <w:style w:type="paragraph" w:customStyle="1" w:styleId="FigureDescription">
    <w:name w:val="Figure Description"/>
    <w:next w:val="a"/>
    <w:rsid w:val="009A6765"/>
    <w:pPr>
      <w:snapToGrid w:val="0"/>
      <w:spacing w:before="80" w:after="320"/>
      <w:ind w:left="1134"/>
      <w:jc w:val="center"/>
    </w:pPr>
    <w:rPr>
      <w:rFonts w:ascii="Arial" w:eastAsia="黑体" w:hAnsi="Arial"/>
      <w:sz w:val="18"/>
    </w:rPr>
  </w:style>
  <w:style w:type="paragraph" w:customStyle="1" w:styleId="Char2CharCharCharCharCharChar">
    <w:name w:val="Char2 Char Char Char Char Char Char"/>
    <w:basedOn w:val="a"/>
    <w:rsid w:val="009A6765"/>
    <w:rPr>
      <w:rFonts w:ascii="仿宋_GB2312"/>
      <w:b/>
      <w:sz w:val="30"/>
    </w:rPr>
  </w:style>
  <w:style w:type="paragraph" w:customStyle="1" w:styleId="CharCharCharCharCharChar1Char">
    <w:name w:val="Char Char Char Char Char Char1 Char"/>
    <w:basedOn w:val="a"/>
    <w:rsid w:val="009A6765"/>
    <w:pPr>
      <w:widowControl/>
      <w:spacing w:after="160" w:line="240" w:lineRule="exact"/>
      <w:jc w:val="left"/>
    </w:pPr>
    <w:rPr>
      <w:rFonts w:ascii="Verdana" w:hAnsi="Verdana"/>
      <w:kern w:val="0"/>
      <w:sz w:val="21"/>
      <w:lang w:eastAsia="en-US"/>
    </w:rPr>
  </w:style>
  <w:style w:type="paragraph" w:customStyle="1" w:styleId="ParaCharCharCharCharCharCharCharCharChar1CharCharCharChar">
    <w:name w:val="默认段落字体 Para Char Char Char Char Char Char Char Char Char1 Char Char Char Char"/>
    <w:basedOn w:val="a"/>
    <w:rsid w:val="009A6765"/>
    <w:rPr>
      <w:rFonts w:ascii="Tahoma" w:hAnsi="Tahoma"/>
      <w:sz w:val="24"/>
    </w:rPr>
  </w:style>
  <w:style w:type="paragraph" w:customStyle="1" w:styleId="afff7">
    <w:name w:val="简单回函地址"/>
    <w:basedOn w:val="a"/>
    <w:rsid w:val="009A6765"/>
    <w:pPr>
      <w:adjustRightInd w:val="0"/>
      <w:snapToGrid w:val="0"/>
      <w:spacing w:line="360" w:lineRule="auto"/>
    </w:pPr>
    <w:rPr>
      <w:sz w:val="24"/>
    </w:rPr>
  </w:style>
  <w:style w:type="paragraph" w:customStyle="1" w:styleId="1xz">
    <w:name w:val="样式1xz"/>
    <w:basedOn w:val="a"/>
    <w:rsid w:val="009A6765"/>
    <w:pPr>
      <w:tabs>
        <w:tab w:val="left" w:pos="1050"/>
        <w:tab w:val="right" w:leader="dot" w:pos="8296"/>
      </w:tabs>
    </w:pPr>
    <w:rPr>
      <w:caps/>
      <w:spacing w:val="20"/>
      <w:sz w:val="24"/>
    </w:rPr>
  </w:style>
  <w:style w:type="paragraph" w:customStyle="1" w:styleId="CharChar1">
    <w:name w:val="Char Char1"/>
    <w:basedOn w:val="a"/>
    <w:rsid w:val="009A6765"/>
    <w:pPr>
      <w:widowControl/>
      <w:spacing w:after="160" w:line="240" w:lineRule="exact"/>
      <w:jc w:val="left"/>
    </w:pPr>
    <w:rPr>
      <w:rFonts w:ascii="Verdana" w:hAnsi="Verdana"/>
      <w:kern w:val="0"/>
      <w:sz w:val="20"/>
      <w:lang w:eastAsia="en-US"/>
    </w:rPr>
  </w:style>
  <w:style w:type="paragraph" w:customStyle="1" w:styleId="Char20">
    <w:name w:val="Char2"/>
    <w:basedOn w:val="a"/>
    <w:rsid w:val="009A6765"/>
    <w:pPr>
      <w:spacing w:line="240" w:lineRule="atLeast"/>
      <w:ind w:left="420" w:firstLine="420"/>
    </w:pPr>
    <w:rPr>
      <w:kern w:val="0"/>
      <w:sz w:val="21"/>
    </w:rPr>
  </w:style>
  <w:style w:type="paragraph" w:customStyle="1" w:styleId="afff8">
    <w:name w:val="操作步骤"/>
    <w:basedOn w:val="a"/>
    <w:rsid w:val="009A6765"/>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styleId="afff9">
    <w:name w:val="Body Text First Indent"/>
    <w:basedOn w:val="a"/>
    <w:rsid w:val="009A6765"/>
    <w:pPr>
      <w:spacing w:line="360" w:lineRule="auto"/>
      <w:ind w:firstLine="420"/>
    </w:pPr>
    <w:rPr>
      <w:rFonts w:ascii="宋体" w:hAnsi="宋体"/>
      <w:sz w:val="24"/>
    </w:rPr>
  </w:style>
  <w:style w:type="paragraph" w:styleId="35">
    <w:name w:val="toc 3"/>
    <w:basedOn w:val="a"/>
    <w:next w:val="a"/>
    <w:uiPriority w:val="39"/>
    <w:rsid w:val="009A6765"/>
    <w:pPr>
      <w:ind w:leftChars="400" w:left="840"/>
    </w:pPr>
  </w:style>
  <w:style w:type="paragraph" w:styleId="28">
    <w:name w:val="Body Text 2"/>
    <w:basedOn w:val="a"/>
    <w:rsid w:val="009A6765"/>
    <w:pPr>
      <w:adjustRightInd w:val="0"/>
      <w:snapToGrid w:val="0"/>
      <w:spacing w:after="120" w:line="480" w:lineRule="auto"/>
    </w:pPr>
    <w:rPr>
      <w:sz w:val="24"/>
    </w:rPr>
  </w:style>
  <w:style w:type="paragraph" w:customStyle="1" w:styleId="221">
    <w:name w:val="样式 样式 首行缩进:  2 字符 + 首行缩进:  2 字符"/>
    <w:basedOn w:val="a"/>
    <w:rsid w:val="009A6765"/>
    <w:pPr>
      <w:spacing w:line="360" w:lineRule="auto"/>
      <w:ind w:firstLineChars="200" w:firstLine="480"/>
    </w:pPr>
    <w:rPr>
      <w:sz w:val="24"/>
    </w:rPr>
  </w:style>
  <w:style w:type="paragraph" w:customStyle="1" w:styleId="17">
    <w:name w:val="小标题 1"/>
    <w:basedOn w:val="a"/>
    <w:rsid w:val="009A6765"/>
    <w:pPr>
      <w:autoSpaceDE w:val="0"/>
      <w:autoSpaceDN w:val="0"/>
      <w:adjustRightInd w:val="0"/>
      <w:spacing w:line="360" w:lineRule="atLeast"/>
    </w:pPr>
    <w:rPr>
      <w:rFonts w:ascii="文鼎粗黑" w:eastAsia="文鼎粗黑"/>
      <w:kern w:val="0"/>
      <w:sz w:val="22"/>
    </w:rPr>
  </w:style>
  <w:style w:type="paragraph" w:styleId="36">
    <w:name w:val="List Number 3"/>
    <w:basedOn w:val="a"/>
    <w:rsid w:val="009A6765"/>
    <w:pPr>
      <w:tabs>
        <w:tab w:val="left" w:pos="2120"/>
      </w:tabs>
      <w:adjustRightInd w:val="0"/>
      <w:snapToGrid w:val="0"/>
      <w:spacing w:line="360" w:lineRule="auto"/>
      <w:ind w:left="2120" w:hanging="720"/>
    </w:pPr>
    <w:rPr>
      <w:sz w:val="24"/>
    </w:rPr>
  </w:style>
  <w:style w:type="paragraph" w:styleId="60">
    <w:name w:val="toc 6"/>
    <w:basedOn w:val="a"/>
    <w:next w:val="a"/>
    <w:rsid w:val="009A6765"/>
    <w:pPr>
      <w:ind w:leftChars="1000" w:left="2100"/>
    </w:pPr>
  </w:style>
  <w:style w:type="paragraph" w:customStyle="1" w:styleId="18">
    <w:name w:val="表格1"/>
    <w:basedOn w:val="a"/>
    <w:next w:val="a"/>
    <w:rsid w:val="009A6765"/>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a">
    <w:name w:val="普通正文"/>
    <w:basedOn w:val="a"/>
    <w:rsid w:val="009A6765"/>
    <w:pPr>
      <w:adjustRightInd w:val="0"/>
      <w:spacing w:before="120" w:after="120" w:line="360" w:lineRule="auto"/>
      <w:ind w:firstLine="480"/>
      <w:jc w:val="left"/>
      <w:textAlignment w:val="baseline"/>
    </w:pPr>
    <w:rPr>
      <w:rFonts w:ascii="Arial" w:hAnsi="Arial"/>
      <w:kern w:val="0"/>
      <w:sz w:val="24"/>
    </w:rPr>
  </w:style>
  <w:style w:type="paragraph" w:styleId="aa">
    <w:name w:val="annotation text"/>
    <w:basedOn w:val="a"/>
    <w:link w:val="Char"/>
    <w:rsid w:val="009A6765"/>
    <w:pPr>
      <w:adjustRightInd w:val="0"/>
      <w:spacing w:line="360" w:lineRule="atLeast"/>
      <w:jc w:val="left"/>
      <w:textAlignment w:val="baseline"/>
    </w:pPr>
    <w:rPr>
      <w:kern w:val="0"/>
      <w:sz w:val="24"/>
    </w:rPr>
  </w:style>
  <w:style w:type="paragraph" w:styleId="19">
    <w:name w:val="toc 1"/>
    <w:basedOn w:val="a"/>
    <w:next w:val="a"/>
    <w:rsid w:val="009A6765"/>
    <w:pPr>
      <w:spacing w:line="180" w:lineRule="auto"/>
      <w:jc w:val="center"/>
    </w:pPr>
    <w:rPr>
      <w:sz w:val="30"/>
    </w:rPr>
  </w:style>
  <w:style w:type="paragraph" w:customStyle="1" w:styleId="1a">
    <w:name w:val="文本1"/>
    <w:basedOn w:val="a"/>
    <w:rsid w:val="009A6765"/>
    <w:pPr>
      <w:adjustRightInd w:val="0"/>
      <w:spacing w:line="312" w:lineRule="atLeast"/>
      <w:jc w:val="center"/>
      <w:textAlignment w:val="baseline"/>
    </w:pPr>
    <w:rPr>
      <w:kern w:val="0"/>
      <w:sz w:val="18"/>
    </w:rPr>
  </w:style>
  <w:style w:type="paragraph" w:customStyle="1" w:styleId="1b">
    <w:name w:val="1"/>
    <w:basedOn w:val="a"/>
    <w:next w:val="ad"/>
    <w:rsid w:val="009A6765"/>
    <w:rPr>
      <w:rFonts w:ascii="宋体" w:hAnsi="Courier New"/>
      <w:sz w:val="21"/>
    </w:rPr>
  </w:style>
  <w:style w:type="paragraph" w:styleId="80">
    <w:name w:val="toc 8"/>
    <w:basedOn w:val="a"/>
    <w:next w:val="a"/>
    <w:rsid w:val="009A6765"/>
    <w:pPr>
      <w:ind w:leftChars="1400" w:left="2940"/>
    </w:pPr>
  </w:style>
  <w:style w:type="paragraph" w:customStyle="1" w:styleId="xl53">
    <w:name w:val="xl53"/>
    <w:basedOn w:val="a"/>
    <w:rsid w:val="009A6765"/>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TableTextCharCharChar">
    <w:name w:val="Table Text Char Char Char"/>
    <w:link w:val="TableTextCharCharCharChar"/>
    <w:rsid w:val="009A6765"/>
    <w:pPr>
      <w:snapToGrid w:val="0"/>
      <w:spacing w:before="80" w:after="80"/>
    </w:pPr>
    <w:rPr>
      <w:rFonts w:ascii="Arial" w:hAnsi="Arial"/>
      <w:kern w:val="2"/>
      <w:sz w:val="18"/>
    </w:rPr>
  </w:style>
  <w:style w:type="paragraph" w:styleId="29">
    <w:name w:val="List Bullet 2"/>
    <w:basedOn w:val="a"/>
    <w:rsid w:val="009A6765"/>
    <w:pPr>
      <w:tabs>
        <w:tab w:val="left" w:pos="780"/>
      </w:tabs>
      <w:adjustRightInd w:val="0"/>
      <w:snapToGrid w:val="0"/>
      <w:spacing w:line="360" w:lineRule="auto"/>
      <w:ind w:left="780" w:hanging="360"/>
    </w:pPr>
    <w:rPr>
      <w:sz w:val="24"/>
    </w:rPr>
  </w:style>
  <w:style w:type="paragraph" w:customStyle="1" w:styleId="CharCharCharCharCharCharChar">
    <w:name w:val="Char Char Char Char Char Char Char"/>
    <w:basedOn w:val="aff7"/>
    <w:rsid w:val="009A6765"/>
    <w:rPr>
      <w:rFonts w:ascii="宋体" w:hAnsi="Tahoma"/>
    </w:rPr>
  </w:style>
  <w:style w:type="paragraph" w:customStyle="1" w:styleId="ItemStepinTable">
    <w:name w:val="Item Step in Table"/>
    <w:rsid w:val="009A6765"/>
    <w:pPr>
      <w:tabs>
        <w:tab w:val="left" w:pos="397"/>
      </w:tabs>
      <w:spacing w:before="40" w:after="40"/>
      <w:jc w:val="both"/>
    </w:pPr>
    <w:rPr>
      <w:rFonts w:ascii="Arial" w:hAnsi="Arial"/>
      <w:sz w:val="18"/>
    </w:rPr>
  </w:style>
  <w:style w:type="paragraph" w:customStyle="1" w:styleId="CharCharCharCharChar">
    <w:name w:val="文档正文 Char Char Char Char Char"/>
    <w:basedOn w:val="a"/>
    <w:rsid w:val="009A6765"/>
    <w:pPr>
      <w:adjustRightInd w:val="0"/>
      <w:spacing w:line="440" w:lineRule="exact"/>
      <w:ind w:firstLine="420"/>
      <w:textAlignment w:val="baseline"/>
    </w:pPr>
    <w:rPr>
      <w:rFonts w:ascii="Arial Narrow" w:hAnsi="Arial Narrow"/>
      <w:kern w:val="0"/>
      <w:sz w:val="24"/>
    </w:rPr>
  </w:style>
  <w:style w:type="paragraph" w:customStyle="1" w:styleId="afffb">
    <w:name w:val="首行缩进"/>
    <w:basedOn w:val="a"/>
    <w:rsid w:val="009A6765"/>
    <w:pPr>
      <w:tabs>
        <w:tab w:val="left" w:pos="540"/>
      </w:tabs>
      <w:spacing w:line="360" w:lineRule="auto"/>
      <w:ind w:left="540"/>
    </w:pPr>
    <w:rPr>
      <w:rFonts w:eastAsia="仿宋_GB2312"/>
    </w:rPr>
  </w:style>
  <w:style w:type="paragraph" w:customStyle="1" w:styleId="afffc">
    <w:name w:val="正文格式"/>
    <w:basedOn w:val="a"/>
    <w:rsid w:val="009A6765"/>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ItemList">
    <w:name w:val="Item List"/>
    <w:rsid w:val="009A6765"/>
    <w:pPr>
      <w:tabs>
        <w:tab w:val="left" w:pos="1644"/>
      </w:tabs>
      <w:spacing w:line="300" w:lineRule="auto"/>
      <w:ind w:left="1644" w:hanging="510"/>
      <w:jc w:val="both"/>
    </w:pPr>
    <w:rPr>
      <w:rFonts w:ascii="Arial" w:hAnsi="Arial"/>
      <w:sz w:val="21"/>
    </w:rPr>
  </w:style>
  <w:style w:type="paragraph" w:customStyle="1" w:styleId="af8">
    <w:name w:val="一级条标题"/>
    <w:basedOn w:val="afffd"/>
    <w:next w:val="af9"/>
    <w:rsid w:val="009A6765"/>
    <w:pPr>
      <w:spacing w:beforeLines="0" w:afterLines="0"/>
      <w:ind w:left="525"/>
      <w:outlineLvl w:val="2"/>
    </w:pPr>
    <w:rPr>
      <w:sz w:val="21"/>
    </w:rPr>
  </w:style>
  <w:style w:type="paragraph" w:customStyle="1" w:styleId="Chara">
    <w:name w:val="正文格式 Char"/>
    <w:basedOn w:val="a"/>
    <w:rsid w:val="009A6765"/>
    <w:pPr>
      <w:widowControl/>
      <w:adjustRightInd w:val="0"/>
      <w:spacing w:line="440" w:lineRule="atLeast"/>
      <w:ind w:firstLine="510"/>
      <w:textAlignment w:val="baseline"/>
    </w:pPr>
    <w:rPr>
      <w:kern w:val="0"/>
      <w:sz w:val="24"/>
    </w:rPr>
  </w:style>
  <w:style w:type="paragraph" w:customStyle="1" w:styleId="afffd">
    <w:name w:val="章标题"/>
    <w:next w:val="a"/>
    <w:rsid w:val="009A6765"/>
    <w:pPr>
      <w:spacing w:beforeLines="50" w:afterLines="50"/>
      <w:jc w:val="both"/>
      <w:outlineLvl w:val="1"/>
    </w:pPr>
    <w:rPr>
      <w:rFonts w:ascii="黑体" w:eastAsia="黑体"/>
      <w:sz w:val="24"/>
    </w:rPr>
  </w:style>
  <w:style w:type="paragraph" w:customStyle="1" w:styleId="CharChar14CharChar">
    <w:name w:val="Char Char14 Char Char"/>
    <w:basedOn w:val="a"/>
    <w:rsid w:val="009A6765"/>
    <w:rPr>
      <w:sz w:val="21"/>
      <w:szCs w:val="24"/>
    </w:rPr>
  </w:style>
  <w:style w:type="paragraph" w:customStyle="1" w:styleId="afffe">
    <w:name w:val="司法正文"/>
    <w:rsid w:val="009A6765"/>
    <w:pPr>
      <w:widowControl w:val="0"/>
      <w:ind w:firstLineChars="200" w:firstLine="200"/>
      <w:jc w:val="both"/>
    </w:pPr>
    <w:rPr>
      <w:rFonts w:eastAsia="仿宋_GB2312"/>
      <w:sz w:val="32"/>
    </w:rPr>
  </w:style>
  <w:style w:type="paragraph" w:customStyle="1" w:styleId="CharCharChar1CharCharCharCharCharCharCharCharCharCharCharCharChar">
    <w:name w:val="Char Char Char1 Char Char Char Char Char Char Char Char Char Char Char Char Char"/>
    <w:basedOn w:val="a"/>
    <w:rsid w:val="009A6765"/>
    <w:pPr>
      <w:widowControl/>
      <w:spacing w:after="160" w:line="240" w:lineRule="exact"/>
      <w:jc w:val="left"/>
    </w:pPr>
    <w:rPr>
      <w:rFonts w:ascii="Verdana" w:hAnsi="Verdana"/>
      <w:kern w:val="0"/>
      <w:sz w:val="18"/>
      <w:lang w:eastAsia="en-US"/>
    </w:rPr>
  </w:style>
  <w:style w:type="paragraph" w:customStyle="1" w:styleId="605">
    <w:name w:val="样式 标题 6第五层条 + 三号 段前: 0.5 行"/>
    <w:basedOn w:val="6"/>
    <w:rsid w:val="009A6765"/>
    <w:pPr>
      <w:widowControl/>
      <w:adjustRightInd/>
      <w:snapToGrid/>
      <w:spacing w:beforeLines="50"/>
      <w:jc w:val="left"/>
    </w:pPr>
    <w:rPr>
      <w:snapToGrid w:val="0"/>
      <w:kern w:val="24"/>
      <w:sz w:val="28"/>
    </w:rPr>
  </w:style>
  <w:style w:type="paragraph" w:customStyle="1" w:styleId="52">
    <w:name w:val="标题5"/>
    <w:basedOn w:val="a"/>
    <w:rsid w:val="009A6765"/>
    <w:pPr>
      <w:tabs>
        <w:tab w:val="left" w:pos="0"/>
      </w:tabs>
      <w:autoSpaceDE w:val="0"/>
      <w:autoSpaceDN w:val="0"/>
      <w:adjustRightInd w:val="0"/>
      <w:snapToGrid w:val="0"/>
      <w:spacing w:line="320" w:lineRule="atLeast"/>
    </w:pPr>
    <w:rPr>
      <w:rFonts w:ascii="宋体"/>
      <w:kern w:val="0"/>
      <w:sz w:val="21"/>
    </w:rPr>
  </w:style>
  <w:style w:type="paragraph" w:customStyle="1" w:styleId="CharCharCharChar0">
    <w:name w:val="Char Char Char Char"/>
    <w:basedOn w:val="a"/>
    <w:rsid w:val="009A6765"/>
    <w:pPr>
      <w:pageBreakBefore/>
      <w:widowControl/>
      <w:spacing w:after="160" w:line="240" w:lineRule="exact"/>
      <w:jc w:val="left"/>
    </w:pPr>
    <w:rPr>
      <w:rFonts w:ascii="Verdana" w:hAnsi="Verdana"/>
      <w:kern w:val="0"/>
      <w:sz w:val="20"/>
      <w:lang w:eastAsia="en-US"/>
    </w:rPr>
  </w:style>
  <w:style w:type="paragraph" w:customStyle="1" w:styleId="affff">
    <w:name w:val="af"/>
    <w:basedOn w:val="a"/>
    <w:rsid w:val="009A6765"/>
    <w:pPr>
      <w:widowControl/>
      <w:spacing w:line="300" w:lineRule="atLeast"/>
      <w:jc w:val="left"/>
    </w:pPr>
    <w:rPr>
      <w:rFonts w:ascii="宋体" w:hAnsi="宋体"/>
      <w:kern w:val="0"/>
      <w:sz w:val="18"/>
    </w:rPr>
  </w:style>
  <w:style w:type="paragraph" w:customStyle="1" w:styleId="affff0">
    <w:name w:val="图例"/>
    <w:basedOn w:val="a"/>
    <w:rsid w:val="009A6765"/>
    <w:pPr>
      <w:spacing w:before="120" w:after="120" w:line="360" w:lineRule="auto"/>
      <w:jc w:val="center"/>
    </w:pPr>
    <w:rPr>
      <w:rFonts w:eastAsia="仿宋_GB2312"/>
      <w:b/>
      <w:sz w:val="24"/>
    </w:rPr>
  </w:style>
  <w:style w:type="paragraph" w:customStyle="1" w:styleId="CharCharCharCharCharCharCharCharCharCharCharCharChar">
    <w:name w:val="Char Char Char Char Char Char Char Char Char Char Char Char Char"/>
    <w:basedOn w:val="a"/>
    <w:rsid w:val="009A6765"/>
    <w:pPr>
      <w:widowControl/>
      <w:spacing w:after="160" w:line="240" w:lineRule="exact"/>
      <w:jc w:val="left"/>
    </w:pPr>
    <w:rPr>
      <w:rFonts w:ascii="Verdana" w:eastAsia="仿宋_GB2312" w:hAnsi="Verdana"/>
      <w:kern w:val="0"/>
      <w:sz w:val="24"/>
      <w:lang w:eastAsia="en-US"/>
    </w:rPr>
  </w:style>
  <w:style w:type="paragraph" w:customStyle="1" w:styleId="46">
    <w:name w:val="正文4"/>
    <w:basedOn w:val="a"/>
    <w:rsid w:val="009A6765"/>
    <w:pPr>
      <w:tabs>
        <w:tab w:val="left" w:pos="1275"/>
      </w:tabs>
      <w:spacing w:before="60" w:after="60" w:line="360" w:lineRule="auto"/>
      <w:ind w:leftChars="400" w:left="820" w:hanging="705"/>
    </w:pPr>
    <w:rPr>
      <w:sz w:val="24"/>
    </w:rPr>
  </w:style>
  <w:style w:type="paragraph" w:customStyle="1" w:styleId="CharCharCharCharChar0">
    <w:name w:val="Char Char Char Char Char"/>
    <w:basedOn w:val="a"/>
    <w:rsid w:val="009A6765"/>
    <w:pPr>
      <w:tabs>
        <w:tab w:val="left" w:pos="425"/>
      </w:tabs>
      <w:ind w:left="1620" w:hanging="360"/>
    </w:pPr>
    <w:rPr>
      <w:rFonts w:ascii="Tahoma" w:hAnsi="Tahoma"/>
      <w:sz w:val="24"/>
    </w:rPr>
  </w:style>
  <w:style w:type="paragraph" w:customStyle="1" w:styleId="ParaCharCharCharCharCharCharChar">
    <w:name w:val="默认段落字体 Para Char Char Char Char Char Char Char"/>
    <w:basedOn w:val="a"/>
    <w:rsid w:val="009A6765"/>
    <w:rPr>
      <w:rFonts w:ascii="Tahoma" w:hAnsi="Tahoma"/>
      <w:sz w:val="24"/>
    </w:rPr>
  </w:style>
  <w:style w:type="paragraph" w:customStyle="1" w:styleId="GB23122">
    <w:name w:val="样式 仿宋_GB2312 首行缩进:  2 字符"/>
    <w:basedOn w:val="a"/>
    <w:rsid w:val="009A6765"/>
    <w:pPr>
      <w:spacing w:line="600" w:lineRule="exact"/>
      <w:ind w:firstLineChars="150" w:firstLine="420"/>
      <w:jc w:val="left"/>
    </w:pPr>
    <w:rPr>
      <w:rFonts w:ascii="仿宋_GB2312" w:eastAsia="仿宋_GB2312" w:hAnsi="Arial"/>
      <w:color w:val="000000"/>
      <w:kern w:val="0"/>
      <w:lang w:val="zh-CN"/>
    </w:rPr>
  </w:style>
  <w:style w:type="paragraph" w:customStyle="1" w:styleId="affff1">
    <w:name w:val="编号正文"/>
    <w:basedOn w:val="affff2"/>
    <w:rsid w:val="009A6765"/>
    <w:pPr>
      <w:snapToGrid/>
      <w:spacing w:line="360" w:lineRule="auto"/>
      <w:ind w:left="1407" w:hanging="1047"/>
      <w:jc w:val="left"/>
    </w:pPr>
    <w:rPr>
      <w:rFonts w:eastAsia="仿宋_GB2312"/>
    </w:rPr>
  </w:style>
  <w:style w:type="paragraph" w:customStyle="1" w:styleId="affff3">
    <w:name w:val="表格内文字"/>
    <w:basedOn w:val="ad"/>
    <w:rsid w:val="009A6765"/>
    <w:pPr>
      <w:adjustRightInd w:val="0"/>
    </w:pPr>
    <w:rPr>
      <w:color w:val="000000"/>
      <w:lang w:val="en-GB"/>
    </w:rPr>
  </w:style>
  <w:style w:type="paragraph" w:customStyle="1" w:styleId="151">
    <w:name w:val="样式 行距: 1.5 倍行距1"/>
    <w:basedOn w:val="a"/>
    <w:rsid w:val="009A6765"/>
    <w:pPr>
      <w:snapToGrid w:val="0"/>
    </w:pPr>
    <w:rPr>
      <w:sz w:val="21"/>
    </w:rPr>
  </w:style>
  <w:style w:type="paragraph" w:customStyle="1" w:styleId="affff4">
    <w:name w:val="项目"/>
    <w:basedOn w:val="a"/>
    <w:rsid w:val="009A6765"/>
    <w:pPr>
      <w:tabs>
        <w:tab w:val="left" w:pos="1280"/>
      </w:tabs>
      <w:spacing w:before="120" w:after="120" w:line="360" w:lineRule="auto"/>
      <w:ind w:left="-7" w:firstLine="567"/>
      <w:jc w:val="left"/>
      <w:textAlignment w:val="baseline"/>
    </w:pPr>
    <w:rPr>
      <w:rFonts w:ascii="宋体"/>
      <w:kern w:val="0"/>
      <w:sz w:val="24"/>
    </w:rPr>
  </w:style>
  <w:style w:type="paragraph" w:customStyle="1" w:styleId="affff5">
    <w:name w:val="表格文本"/>
    <w:rsid w:val="009A6765"/>
    <w:pPr>
      <w:tabs>
        <w:tab w:val="decimal" w:pos="0"/>
      </w:tabs>
    </w:pPr>
    <w:rPr>
      <w:rFonts w:ascii="Arial" w:hAnsi="Arial"/>
      <w:sz w:val="21"/>
    </w:rPr>
  </w:style>
  <w:style w:type="paragraph" w:customStyle="1" w:styleId="affff6">
    <w:name w:val="正文表格"/>
    <w:basedOn w:val="a"/>
    <w:rsid w:val="009A6765"/>
    <w:pPr>
      <w:adjustRightInd w:val="0"/>
      <w:spacing w:before="40" w:after="40"/>
    </w:pPr>
    <w:rPr>
      <w:sz w:val="24"/>
    </w:rPr>
  </w:style>
  <w:style w:type="paragraph" w:customStyle="1" w:styleId="0740">
    <w:name w:val="样式 首行缩进:  0.74 厘米"/>
    <w:basedOn w:val="a"/>
    <w:rsid w:val="009A6765"/>
    <w:pPr>
      <w:spacing w:line="360" w:lineRule="auto"/>
      <w:ind w:firstLine="420"/>
    </w:pPr>
    <w:rPr>
      <w:sz w:val="24"/>
    </w:rPr>
  </w:style>
  <w:style w:type="paragraph" w:customStyle="1" w:styleId="StyleHeading3h3Heading3-oldLevel3HeadH3level3PIM3se">
    <w:name w:val="Style Heading 3h3Heading 3 - oldLevel 3 HeadH3level_3PIM 3se..."/>
    <w:basedOn w:val="3"/>
    <w:rsid w:val="009A6765"/>
    <w:pPr>
      <w:tabs>
        <w:tab w:val="left" w:pos="709"/>
        <w:tab w:val="num" w:pos="1620"/>
      </w:tabs>
      <w:ind w:left="1620" w:hanging="360"/>
    </w:pPr>
  </w:style>
  <w:style w:type="paragraph" w:customStyle="1" w:styleId="TableContents">
    <w:name w:val="Table Contents"/>
    <w:basedOn w:val="afff"/>
    <w:rsid w:val="009A6765"/>
    <w:pPr>
      <w:suppressAutoHyphens/>
      <w:jc w:val="left"/>
    </w:pPr>
    <w:rPr>
      <w:rFonts w:ascii="Times New Roman" w:eastAsia="Times New Roman"/>
      <w:kern w:val="0"/>
      <w:sz w:val="24"/>
    </w:rPr>
  </w:style>
  <w:style w:type="paragraph" w:customStyle="1" w:styleId="xl40">
    <w:name w:val="xl40"/>
    <w:basedOn w:val="a"/>
    <w:rsid w:val="009A6765"/>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2a">
    <w:name w:val="标题2"/>
    <w:basedOn w:val="2"/>
    <w:rsid w:val="009A6765"/>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37">
    <w:name w:val="样式3"/>
    <w:basedOn w:val="1"/>
    <w:next w:val="1"/>
    <w:rsid w:val="009A6765"/>
    <w:pPr>
      <w:keepLines/>
      <w:adjustRightInd w:val="0"/>
      <w:spacing w:before="340" w:after="330" w:line="576" w:lineRule="auto"/>
    </w:pPr>
    <w:rPr>
      <w:rFonts w:ascii="Times New Roman" w:eastAsia="黑体"/>
      <w:b/>
      <w:kern w:val="44"/>
      <w:sz w:val="44"/>
    </w:rPr>
  </w:style>
  <w:style w:type="paragraph" w:customStyle="1" w:styleId="320">
    <w:name w:val="标题3——2"/>
    <w:basedOn w:val="3"/>
    <w:next w:val="afff9"/>
    <w:rsid w:val="009A6765"/>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CharCharCharCharCharCharCharCharCharCharCharCharCharCharCharChar">
    <w:name w:val="Char Char Char Char Char Char Char Char Char Char Char Char Char Char Char Char"/>
    <w:basedOn w:val="a"/>
    <w:rsid w:val="009A6765"/>
    <w:pPr>
      <w:tabs>
        <w:tab w:val="left" w:pos="360"/>
      </w:tabs>
    </w:pPr>
    <w:rPr>
      <w:sz w:val="24"/>
    </w:rPr>
  </w:style>
  <w:style w:type="paragraph" w:customStyle="1" w:styleId="38">
    <w:name w:val="附录3"/>
    <w:basedOn w:val="a"/>
    <w:next w:val="a"/>
    <w:rsid w:val="009A6765"/>
    <w:pPr>
      <w:tabs>
        <w:tab w:val="left" w:pos="851"/>
      </w:tabs>
      <w:ind w:left="425" w:hanging="425"/>
      <w:outlineLvl w:val="2"/>
    </w:pPr>
    <w:rPr>
      <w:rFonts w:eastAsia="黑体"/>
      <w:b/>
      <w:sz w:val="32"/>
    </w:rPr>
  </w:style>
  <w:style w:type="paragraph" w:customStyle="1" w:styleId="style1">
    <w:name w:val="style1"/>
    <w:basedOn w:val="a"/>
    <w:rsid w:val="009A6765"/>
    <w:pPr>
      <w:widowControl/>
      <w:spacing w:before="100" w:beforeAutospacing="1" w:after="100" w:afterAutospacing="1"/>
      <w:jc w:val="left"/>
    </w:pPr>
    <w:rPr>
      <w:rFonts w:ascii="宋体" w:hAnsi="宋体"/>
      <w:kern w:val="0"/>
      <w:sz w:val="21"/>
    </w:rPr>
  </w:style>
  <w:style w:type="paragraph" w:customStyle="1" w:styleId="affff7">
    <w:name w:val="缺省文本"/>
    <w:basedOn w:val="a"/>
    <w:rsid w:val="009A6765"/>
    <w:pPr>
      <w:tabs>
        <w:tab w:val="left" w:pos="1260"/>
      </w:tabs>
      <w:autoSpaceDE w:val="0"/>
      <w:autoSpaceDN w:val="0"/>
      <w:adjustRightInd w:val="0"/>
      <w:spacing w:line="360" w:lineRule="auto"/>
      <w:jc w:val="left"/>
    </w:pPr>
    <w:rPr>
      <w:kern w:val="0"/>
      <w:sz w:val="24"/>
    </w:rPr>
  </w:style>
  <w:style w:type="paragraph" w:customStyle="1" w:styleId="xl27">
    <w:name w:val="xl27"/>
    <w:basedOn w:val="a"/>
    <w:rsid w:val="009A6765"/>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f2">
    <w:name w:val="文档正文"/>
    <w:basedOn w:val="a"/>
    <w:rsid w:val="009A6765"/>
    <w:pPr>
      <w:adjustRightInd w:val="0"/>
      <w:snapToGrid w:val="0"/>
      <w:spacing w:line="440" w:lineRule="exact"/>
      <w:ind w:firstLine="567"/>
      <w:textAlignment w:val="baseline"/>
    </w:pPr>
    <w:rPr>
      <w:rFonts w:ascii="Arial Narrow" w:hAnsi="Arial Narrow"/>
      <w:kern w:val="0"/>
      <w:sz w:val="24"/>
    </w:rPr>
  </w:style>
  <w:style w:type="paragraph" w:customStyle="1" w:styleId="2b">
    <w:name w:val="附录2"/>
    <w:basedOn w:val="a"/>
    <w:next w:val="a"/>
    <w:rsid w:val="009A6765"/>
    <w:pPr>
      <w:tabs>
        <w:tab w:val="left" w:pos="420"/>
        <w:tab w:val="left" w:pos="624"/>
      </w:tabs>
      <w:ind w:left="420" w:hanging="420"/>
      <w:outlineLvl w:val="1"/>
    </w:pPr>
    <w:rPr>
      <w:rFonts w:ascii="黑体" w:eastAsia="黑体" w:hAnsi="黑体"/>
      <w:b/>
      <w:sz w:val="32"/>
    </w:rPr>
  </w:style>
  <w:style w:type="paragraph" w:customStyle="1" w:styleId="Default">
    <w:name w:val="Default"/>
    <w:rsid w:val="009A6765"/>
    <w:pPr>
      <w:widowControl w:val="0"/>
      <w:autoSpaceDE w:val="0"/>
      <w:autoSpaceDN w:val="0"/>
      <w:adjustRightInd w:val="0"/>
    </w:pPr>
    <w:rPr>
      <w:rFonts w:ascii="宋体"/>
      <w:color w:val="000000"/>
      <w:sz w:val="24"/>
    </w:rPr>
  </w:style>
  <w:style w:type="paragraph" w:customStyle="1" w:styleId="aff4">
    <w:name w:val="段落正文"/>
    <w:basedOn w:val="a"/>
    <w:rsid w:val="009A6765"/>
    <w:pPr>
      <w:spacing w:beforeLines="50" w:line="360" w:lineRule="auto"/>
      <w:ind w:firstLineChars="200" w:firstLine="200"/>
    </w:pPr>
    <w:rPr>
      <w:spacing w:val="2"/>
      <w:sz w:val="24"/>
    </w:rPr>
  </w:style>
  <w:style w:type="paragraph" w:customStyle="1" w:styleId="affff8">
    <w:name w:val="È±Ê¡ÎÄ±¾"/>
    <w:basedOn w:val="a"/>
    <w:rsid w:val="009A6765"/>
    <w:pPr>
      <w:widowControl/>
      <w:overflowPunct w:val="0"/>
      <w:autoSpaceDE w:val="0"/>
      <w:autoSpaceDN w:val="0"/>
      <w:adjustRightInd w:val="0"/>
      <w:jc w:val="left"/>
      <w:textAlignment w:val="baseline"/>
    </w:pPr>
    <w:rPr>
      <w:kern w:val="0"/>
      <w:sz w:val="24"/>
    </w:rPr>
  </w:style>
  <w:style w:type="paragraph" w:customStyle="1" w:styleId="affff9">
    <w:name w:val="文章正文"/>
    <w:basedOn w:val="a"/>
    <w:rsid w:val="009A6765"/>
    <w:pPr>
      <w:ind w:firstLineChars="200" w:firstLine="560"/>
    </w:pPr>
    <w:rPr>
      <w:rFonts w:ascii="仿宋_GB2312" w:eastAsia="仿宋_GB2312" w:hAnsi="宋体"/>
      <w:color w:val="000000"/>
    </w:rPr>
  </w:style>
  <w:style w:type="paragraph" w:customStyle="1" w:styleId="Note">
    <w:name w:val="Note"/>
    <w:basedOn w:val="a"/>
    <w:rsid w:val="009A6765"/>
    <w:pPr>
      <w:pBdr>
        <w:top w:val="single" w:sz="12" w:space="3" w:color="auto"/>
        <w:bottom w:val="single" w:sz="12" w:space="3" w:color="auto"/>
      </w:pBdr>
      <w:spacing w:line="360" w:lineRule="auto"/>
    </w:pPr>
    <w:rPr>
      <w:sz w:val="24"/>
    </w:rPr>
  </w:style>
  <w:style w:type="paragraph" w:customStyle="1" w:styleId="affffa">
    <w:name w:val="标准正文"/>
    <w:basedOn w:val="af"/>
    <w:rsid w:val="009A6765"/>
    <w:pPr>
      <w:spacing w:before="60" w:after="60" w:line="360" w:lineRule="auto"/>
      <w:ind w:left="0" w:firstLine="482"/>
    </w:pPr>
    <w:rPr>
      <w:rFonts w:ascii="Arial" w:hAnsi="Arial"/>
      <w:sz w:val="24"/>
    </w:rPr>
  </w:style>
  <w:style w:type="paragraph" w:customStyle="1" w:styleId="CharChar1CharCharCharCharCharCharCharCharCharCharCharCharCharChar">
    <w:name w:val="Char Char1 Char Char Char Char Char Char Char Char Char Char Char Char Char Char"/>
    <w:basedOn w:val="a"/>
    <w:rsid w:val="009A6765"/>
    <w:pPr>
      <w:widowControl/>
      <w:spacing w:after="160" w:line="240" w:lineRule="exact"/>
      <w:jc w:val="left"/>
    </w:pPr>
    <w:rPr>
      <w:rFonts w:ascii="Verdana" w:hAnsi="Verdana"/>
      <w:kern w:val="0"/>
      <w:sz w:val="20"/>
      <w:lang w:eastAsia="en-US"/>
    </w:rPr>
  </w:style>
  <w:style w:type="paragraph" w:customStyle="1" w:styleId="affffb">
    <w:name w:val="图片文字"/>
    <w:basedOn w:val="a"/>
    <w:rsid w:val="009A6765"/>
    <w:pPr>
      <w:spacing w:line="240" w:lineRule="atLeast"/>
      <w:jc w:val="center"/>
    </w:pPr>
    <w:rPr>
      <w:sz w:val="21"/>
    </w:rPr>
  </w:style>
  <w:style w:type="paragraph" w:customStyle="1" w:styleId="CharCharChar">
    <w:name w:val="Char Char Char"/>
    <w:basedOn w:val="a"/>
    <w:rsid w:val="009A6765"/>
    <w:rPr>
      <w:rFonts w:ascii="Tahoma" w:hAnsi="Tahoma"/>
      <w:sz w:val="24"/>
    </w:rPr>
  </w:style>
  <w:style w:type="paragraph" w:customStyle="1" w:styleId="TableDescription">
    <w:name w:val="Table Description"/>
    <w:next w:val="a"/>
    <w:rsid w:val="009A6765"/>
    <w:pPr>
      <w:keepNext/>
      <w:snapToGrid w:val="0"/>
      <w:spacing w:before="160" w:after="80"/>
      <w:ind w:left="1134"/>
      <w:jc w:val="center"/>
    </w:pPr>
    <w:rPr>
      <w:rFonts w:ascii="Arial" w:eastAsia="黑体" w:hAnsi="Arial"/>
      <w:sz w:val="18"/>
    </w:rPr>
  </w:style>
  <w:style w:type="paragraph" w:customStyle="1" w:styleId="1Heading0SectionHeadPIM1H1h11stlevell11H1">
    <w:name w:val="样式 标题 1章标题Heading 0Section HeadPIM 1H1h11st levell11H1..."/>
    <w:basedOn w:val="1"/>
    <w:rsid w:val="009A6765"/>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AANumbering">
    <w:name w:val="AA Numbering"/>
    <w:basedOn w:val="a"/>
    <w:rsid w:val="009A6765"/>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c">
    <w:name w:val="文本框样式1"/>
    <w:basedOn w:val="a"/>
    <w:rsid w:val="009A6765"/>
    <w:pPr>
      <w:adjustRightInd w:val="0"/>
      <w:snapToGrid w:val="0"/>
      <w:spacing w:before="60" w:line="180" w:lineRule="exact"/>
      <w:jc w:val="center"/>
    </w:pPr>
    <w:rPr>
      <w:sz w:val="21"/>
    </w:rPr>
  </w:style>
  <w:style w:type="paragraph" w:customStyle="1" w:styleId="CharCharCharCharCharCharChar1">
    <w:name w:val="Char Char Char Char Char Char Char1"/>
    <w:basedOn w:val="a"/>
    <w:rsid w:val="009A6765"/>
    <w:rPr>
      <w:rFonts w:ascii="Tahoma" w:hAnsi="Tahoma"/>
      <w:sz w:val="24"/>
    </w:rPr>
  </w:style>
  <w:style w:type="character" w:customStyle="1" w:styleId="font51">
    <w:name w:val="font51"/>
    <w:rsid w:val="00573B51"/>
    <w:rPr>
      <w:rFonts w:ascii="宋体" w:eastAsia="宋体" w:hAnsi="宋体" w:cs="宋体" w:hint="eastAsia"/>
      <w:i w:val="0"/>
      <w:color w:val="000000"/>
      <w:sz w:val="21"/>
      <w:szCs w:val="21"/>
      <w:u w:val="none"/>
      <w:vertAlign w:val="superscript"/>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6D65-14CD-4B8F-B407-996B0DF8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4370</Words>
  <Characters>24915</Characters>
  <Application>Microsoft Office Word</Application>
  <DocSecurity>0</DocSecurity>
  <PresentationFormat/>
  <Lines>207</Lines>
  <Paragraphs>58</Paragraphs>
  <Slides>0</Slides>
  <Notes>0</Notes>
  <HiddenSlides>0</HiddenSlides>
  <MMClips>0</MMClips>
  <ScaleCrop>false</ScaleCrop>
  <Manager>罗成</Manager>
  <Company>重庆市政府采购中心</Company>
  <LinksUpToDate>false</LinksUpToDate>
  <CharactersWithSpaces>29227</CharactersWithSpaces>
  <SharedDoc>false</SharedDoc>
  <HLinks>
    <vt:vector size="222" baseType="variant">
      <vt:variant>
        <vt:i4>1245232</vt:i4>
      </vt:variant>
      <vt:variant>
        <vt:i4>221</vt:i4>
      </vt:variant>
      <vt:variant>
        <vt:i4>0</vt:i4>
      </vt:variant>
      <vt:variant>
        <vt:i4>5</vt:i4>
      </vt:variant>
      <vt:variant>
        <vt:lpwstr/>
      </vt:variant>
      <vt:variant>
        <vt:lpwstr>_Toc535312166</vt:lpwstr>
      </vt:variant>
      <vt:variant>
        <vt:i4>1245232</vt:i4>
      </vt:variant>
      <vt:variant>
        <vt:i4>215</vt:i4>
      </vt:variant>
      <vt:variant>
        <vt:i4>0</vt:i4>
      </vt:variant>
      <vt:variant>
        <vt:i4>5</vt:i4>
      </vt:variant>
      <vt:variant>
        <vt:lpwstr/>
      </vt:variant>
      <vt:variant>
        <vt:lpwstr>_Toc535312165</vt:lpwstr>
      </vt:variant>
      <vt:variant>
        <vt:i4>1245232</vt:i4>
      </vt:variant>
      <vt:variant>
        <vt:i4>209</vt:i4>
      </vt:variant>
      <vt:variant>
        <vt:i4>0</vt:i4>
      </vt:variant>
      <vt:variant>
        <vt:i4>5</vt:i4>
      </vt:variant>
      <vt:variant>
        <vt:lpwstr/>
      </vt:variant>
      <vt:variant>
        <vt:lpwstr>_Toc535312164</vt:lpwstr>
      </vt:variant>
      <vt:variant>
        <vt:i4>1245232</vt:i4>
      </vt:variant>
      <vt:variant>
        <vt:i4>203</vt:i4>
      </vt:variant>
      <vt:variant>
        <vt:i4>0</vt:i4>
      </vt:variant>
      <vt:variant>
        <vt:i4>5</vt:i4>
      </vt:variant>
      <vt:variant>
        <vt:lpwstr/>
      </vt:variant>
      <vt:variant>
        <vt:lpwstr>_Toc535312163</vt:lpwstr>
      </vt:variant>
      <vt:variant>
        <vt:i4>1245232</vt:i4>
      </vt:variant>
      <vt:variant>
        <vt:i4>197</vt:i4>
      </vt:variant>
      <vt:variant>
        <vt:i4>0</vt:i4>
      </vt:variant>
      <vt:variant>
        <vt:i4>5</vt:i4>
      </vt:variant>
      <vt:variant>
        <vt:lpwstr/>
      </vt:variant>
      <vt:variant>
        <vt:lpwstr>_Toc535312162</vt:lpwstr>
      </vt:variant>
      <vt:variant>
        <vt:i4>1245232</vt:i4>
      </vt:variant>
      <vt:variant>
        <vt:i4>191</vt:i4>
      </vt:variant>
      <vt:variant>
        <vt:i4>0</vt:i4>
      </vt:variant>
      <vt:variant>
        <vt:i4>5</vt:i4>
      </vt:variant>
      <vt:variant>
        <vt:lpwstr/>
      </vt:variant>
      <vt:variant>
        <vt:lpwstr>_Toc535312161</vt:lpwstr>
      </vt:variant>
      <vt:variant>
        <vt:i4>1245232</vt:i4>
      </vt:variant>
      <vt:variant>
        <vt:i4>185</vt:i4>
      </vt:variant>
      <vt:variant>
        <vt:i4>0</vt:i4>
      </vt:variant>
      <vt:variant>
        <vt:i4>5</vt:i4>
      </vt:variant>
      <vt:variant>
        <vt:lpwstr/>
      </vt:variant>
      <vt:variant>
        <vt:lpwstr>_Toc535312160</vt:lpwstr>
      </vt:variant>
      <vt:variant>
        <vt:i4>1048624</vt:i4>
      </vt:variant>
      <vt:variant>
        <vt:i4>179</vt:i4>
      </vt:variant>
      <vt:variant>
        <vt:i4>0</vt:i4>
      </vt:variant>
      <vt:variant>
        <vt:i4>5</vt:i4>
      </vt:variant>
      <vt:variant>
        <vt:lpwstr/>
      </vt:variant>
      <vt:variant>
        <vt:lpwstr>_Toc535312159</vt:lpwstr>
      </vt:variant>
      <vt:variant>
        <vt:i4>1048624</vt:i4>
      </vt:variant>
      <vt:variant>
        <vt:i4>173</vt:i4>
      </vt:variant>
      <vt:variant>
        <vt:i4>0</vt:i4>
      </vt:variant>
      <vt:variant>
        <vt:i4>5</vt:i4>
      </vt:variant>
      <vt:variant>
        <vt:lpwstr/>
      </vt:variant>
      <vt:variant>
        <vt:lpwstr>_Toc535312158</vt:lpwstr>
      </vt:variant>
      <vt:variant>
        <vt:i4>1048624</vt:i4>
      </vt:variant>
      <vt:variant>
        <vt:i4>167</vt:i4>
      </vt:variant>
      <vt:variant>
        <vt:i4>0</vt:i4>
      </vt:variant>
      <vt:variant>
        <vt:i4>5</vt:i4>
      </vt:variant>
      <vt:variant>
        <vt:lpwstr/>
      </vt:variant>
      <vt:variant>
        <vt:lpwstr>_Toc535312157</vt:lpwstr>
      </vt:variant>
      <vt:variant>
        <vt:i4>1048624</vt:i4>
      </vt:variant>
      <vt:variant>
        <vt:i4>161</vt:i4>
      </vt:variant>
      <vt:variant>
        <vt:i4>0</vt:i4>
      </vt:variant>
      <vt:variant>
        <vt:i4>5</vt:i4>
      </vt:variant>
      <vt:variant>
        <vt:lpwstr/>
      </vt:variant>
      <vt:variant>
        <vt:lpwstr>_Toc535312156</vt:lpwstr>
      </vt:variant>
      <vt:variant>
        <vt:i4>1048624</vt:i4>
      </vt:variant>
      <vt:variant>
        <vt:i4>155</vt:i4>
      </vt:variant>
      <vt:variant>
        <vt:i4>0</vt:i4>
      </vt:variant>
      <vt:variant>
        <vt:i4>5</vt:i4>
      </vt:variant>
      <vt:variant>
        <vt:lpwstr/>
      </vt:variant>
      <vt:variant>
        <vt:lpwstr>_Toc535312155</vt:lpwstr>
      </vt:variant>
      <vt:variant>
        <vt:i4>1048624</vt:i4>
      </vt:variant>
      <vt:variant>
        <vt:i4>149</vt:i4>
      </vt:variant>
      <vt:variant>
        <vt:i4>0</vt:i4>
      </vt:variant>
      <vt:variant>
        <vt:i4>5</vt:i4>
      </vt:variant>
      <vt:variant>
        <vt:lpwstr/>
      </vt:variant>
      <vt:variant>
        <vt:lpwstr>_Toc535312154</vt:lpwstr>
      </vt:variant>
      <vt:variant>
        <vt:i4>1048624</vt:i4>
      </vt:variant>
      <vt:variant>
        <vt:i4>143</vt:i4>
      </vt:variant>
      <vt:variant>
        <vt:i4>0</vt:i4>
      </vt:variant>
      <vt:variant>
        <vt:i4>5</vt:i4>
      </vt:variant>
      <vt:variant>
        <vt:lpwstr/>
      </vt:variant>
      <vt:variant>
        <vt:lpwstr>_Toc535312153</vt:lpwstr>
      </vt:variant>
      <vt:variant>
        <vt:i4>1048624</vt:i4>
      </vt:variant>
      <vt:variant>
        <vt:i4>137</vt:i4>
      </vt:variant>
      <vt:variant>
        <vt:i4>0</vt:i4>
      </vt:variant>
      <vt:variant>
        <vt:i4>5</vt:i4>
      </vt:variant>
      <vt:variant>
        <vt:lpwstr/>
      </vt:variant>
      <vt:variant>
        <vt:lpwstr>_Toc535312152</vt:lpwstr>
      </vt:variant>
      <vt:variant>
        <vt:i4>1048624</vt:i4>
      </vt:variant>
      <vt:variant>
        <vt:i4>131</vt:i4>
      </vt:variant>
      <vt:variant>
        <vt:i4>0</vt:i4>
      </vt:variant>
      <vt:variant>
        <vt:i4>5</vt:i4>
      </vt:variant>
      <vt:variant>
        <vt:lpwstr/>
      </vt:variant>
      <vt:variant>
        <vt:lpwstr>_Toc535312151</vt:lpwstr>
      </vt:variant>
      <vt:variant>
        <vt:i4>1048624</vt:i4>
      </vt:variant>
      <vt:variant>
        <vt:i4>125</vt:i4>
      </vt:variant>
      <vt:variant>
        <vt:i4>0</vt:i4>
      </vt:variant>
      <vt:variant>
        <vt:i4>5</vt:i4>
      </vt:variant>
      <vt:variant>
        <vt:lpwstr/>
      </vt:variant>
      <vt:variant>
        <vt:lpwstr>_Toc535312150</vt:lpwstr>
      </vt:variant>
      <vt:variant>
        <vt:i4>1114160</vt:i4>
      </vt:variant>
      <vt:variant>
        <vt:i4>119</vt:i4>
      </vt:variant>
      <vt:variant>
        <vt:i4>0</vt:i4>
      </vt:variant>
      <vt:variant>
        <vt:i4>5</vt:i4>
      </vt:variant>
      <vt:variant>
        <vt:lpwstr/>
      </vt:variant>
      <vt:variant>
        <vt:lpwstr>_Toc535312149</vt:lpwstr>
      </vt:variant>
      <vt:variant>
        <vt:i4>1114160</vt:i4>
      </vt:variant>
      <vt:variant>
        <vt:i4>113</vt:i4>
      </vt:variant>
      <vt:variant>
        <vt:i4>0</vt:i4>
      </vt:variant>
      <vt:variant>
        <vt:i4>5</vt:i4>
      </vt:variant>
      <vt:variant>
        <vt:lpwstr/>
      </vt:variant>
      <vt:variant>
        <vt:lpwstr>_Toc535312148</vt:lpwstr>
      </vt:variant>
      <vt:variant>
        <vt:i4>1114160</vt:i4>
      </vt:variant>
      <vt:variant>
        <vt:i4>107</vt:i4>
      </vt:variant>
      <vt:variant>
        <vt:i4>0</vt:i4>
      </vt:variant>
      <vt:variant>
        <vt:i4>5</vt:i4>
      </vt:variant>
      <vt:variant>
        <vt:lpwstr/>
      </vt:variant>
      <vt:variant>
        <vt:lpwstr>_Toc535312146</vt:lpwstr>
      </vt:variant>
      <vt:variant>
        <vt:i4>1114160</vt:i4>
      </vt:variant>
      <vt:variant>
        <vt:i4>101</vt:i4>
      </vt:variant>
      <vt:variant>
        <vt:i4>0</vt:i4>
      </vt:variant>
      <vt:variant>
        <vt:i4>5</vt:i4>
      </vt:variant>
      <vt:variant>
        <vt:lpwstr/>
      </vt:variant>
      <vt:variant>
        <vt:lpwstr>_Toc535312147</vt:lpwstr>
      </vt:variant>
      <vt:variant>
        <vt:i4>1114160</vt:i4>
      </vt:variant>
      <vt:variant>
        <vt:i4>95</vt:i4>
      </vt:variant>
      <vt:variant>
        <vt:i4>0</vt:i4>
      </vt:variant>
      <vt:variant>
        <vt:i4>5</vt:i4>
      </vt:variant>
      <vt:variant>
        <vt:lpwstr/>
      </vt:variant>
      <vt:variant>
        <vt:lpwstr>_Toc535312145</vt:lpwstr>
      </vt:variant>
      <vt:variant>
        <vt:i4>1114160</vt:i4>
      </vt:variant>
      <vt:variant>
        <vt:i4>89</vt:i4>
      </vt:variant>
      <vt:variant>
        <vt:i4>0</vt:i4>
      </vt:variant>
      <vt:variant>
        <vt:i4>5</vt:i4>
      </vt:variant>
      <vt:variant>
        <vt:lpwstr/>
      </vt:variant>
      <vt:variant>
        <vt:lpwstr>_Toc535312144</vt:lpwstr>
      </vt:variant>
      <vt:variant>
        <vt:i4>1114160</vt:i4>
      </vt:variant>
      <vt:variant>
        <vt:i4>83</vt:i4>
      </vt:variant>
      <vt:variant>
        <vt:i4>0</vt:i4>
      </vt:variant>
      <vt:variant>
        <vt:i4>5</vt:i4>
      </vt:variant>
      <vt:variant>
        <vt:lpwstr/>
      </vt:variant>
      <vt:variant>
        <vt:lpwstr>_Toc535312143</vt:lpwstr>
      </vt:variant>
      <vt:variant>
        <vt:i4>1114160</vt:i4>
      </vt:variant>
      <vt:variant>
        <vt:i4>77</vt:i4>
      </vt:variant>
      <vt:variant>
        <vt:i4>0</vt:i4>
      </vt:variant>
      <vt:variant>
        <vt:i4>5</vt:i4>
      </vt:variant>
      <vt:variant>
        <vt:lpwstr/>
      </vt:variant>
      <vt:variant>
        <vt:lpwstr>_Toc535312142</vt:lpwstr>
      </vt:variant>
      <vt:variant>
        <vt:i4>1114160</vt:i4>
      </vt:variant>
      <vt:variant>
        <vt:i4>71</vt:i4>
      </vt:variant>
      <vt:variant>
        <vt:i4>0</vt:i4>
      </vt:variant>
      <vt:variant>
        <vt:i4>5</vt:i4>
      </vt:variant>
      <vt:variant>
        <vt:lpwstr/>
      </vt:variant>
      <vt:variant>
        <vt:lpwstr>_Toc535312141</vt:lpwstr>
      </vt:variant>
      <vt:variant>
        <vt:i4>1114160</vt:i4>
      </vt:variant>
      <vt:variant>
        <vt:i4>65</vt:i4>
      </vt:variant>
      <vt:variant>
        <vt:i4>0</vt:i4>
      </vt:variant>
      <vt:variant>
        <vt:i4>5</vt:i4>
      </vt:variant>
      <vt:variant>
        <vt:lpwstr/>
      </vt:variant>
      <vt:variant>
        <vt:lpwstr>_Toc535312140</vt:lpwstr>
      </vt:variant>
      <vt:variant>
        <vt:i4>1441840</vt:i4>
      </vt:variant>
      <vt:variant>
        <vt:i4>59</vt:i4>
      </vt:variant>
      <vt:variant>
        <vt:i4>0</vt:i4>
      </vt:variant>
      <vt:variant>
        <vt:i4>5</vt:i4>
      </vt:variant>
      <vt:variant>
        <vt:lpwstr/>
      </vt:variant>
      <vt:variant>
        <vt:lpwstr>_Toc535312139</vt:lpwstr>
      </vt:variant>
      <vt:variant>
        <vt:i4>1441840</vt:i4>
      </vt:variant>
      <vt:variant>
        <vt:i4>53</vt:i4>
      </vt:variant>
      <vt:variant>
        <vt:i4>0</vt:i4>
      </vt:variant>
      <vt:variant>
        <vt:i4>5</vt:i4>
      </vt:variant>
      <vt:variant>
        <vt:lpwstr/>
      </vt:variant>
      <vt:variant>
        <vt:lpwstr>_Toc535312138</vt:lpwstr>
      </vt:variant>
      <vt:variant>
        <vt:i4>1441840</vt:i4>
      </vt:variant>
      <vt:variant>
        <vt:i4>47</vt:i4>
      </vt:variant>
      <vt:variant>
        <vt:i4>0</vt:i4>
      </vt:variant>
      <vt:variant>
        <vt:i4>5</vt:i4>
      </vt:variant>
      <vt:variant>
        <vt:lpwstr/>
      </vt:variant>
      <vt:variant>
        <vt:lpwstr>_Toc535312137</vt:lpwstr>
      </vt:variant>
      <vt:variant>
        <vt:i4>1441840</vt:i4>
      </vt:variant>
      <vt:variant>
        <vt:i4>41</vt:i4>
      </vt:variant>
      <vt:variant>
        <vt:i4>0</vt:i4>
      </vt:variant>
      <vt:variant>
        <vt:i4>5</vt:i4>
      </vt:variant>
      <vt:variant>
        <vt:lpwstr/>
      </vt:variant>
      <vt:variant>
        <vt:lpwstr>_Toc535312136</vt:lpwstr>
      </vt:variant>
      <vt:variant>
        <vt:i4>1441840</vt:i4>
      </vt:variant>
      <vt:variant>
        <vt:i4>35</vt:i4>
      </vt:variant>
      <vt:variant>
        <vt:i4>0</vt:i4>
      </vt:variant>
      <vt:variant>
        <vt:i4>5</vt:i4>
      </vt:variant>
      <vt:variant>
        <vt:lpwstr/>
      </vt:variant>
      <vt:variant>
        <vt:lpwstr>_Toc535312135</vt:lpwstr>
      </vt:variant>
      <vt:variant>
        <vt:i4>1441840</vt:i4>
      </vt:variant>
      <vt:variant>
        <vt:i4>26</vt:i4>
      </vt:variant>
      <vt:variant>
        <vt:i4>0</vt:i4>
      </vt:variant>
      <vt:variant>
        <vt:i4>5</vt:i4>
      </vt:variant>
      <vt:variant>
        <vt:lpwstr/>
      </vt:variant>
      <vt:variant>
        <vt:lpwstr>_Toc535312133</vt:lpwstr>
      </vt:variant>
      <vt:variant>
        <vt:i4>1441840</vt:i4>
      </vt:variant>
      <vt:variant>
        <vt:i4>20</vt:i4>
      </vt:variant>
      <vt:variant>
        <vt:i4>0</vt:i4>
      </vt:variant>
      <vt:variant>
        <vt:i4>5</vt:i4>
      </vt:variant>
      <vt:variant>
        <vt:lpwstr/>
      </vt:variant>
      <vt:variant>
        <vt:lpwstr>_Toc535312132</vt:lpwstr>
      </vt:variant>
      <vt:variant>
        <vt:i4>1441840</vt:i4>
      </vt:variant>
      <vt:variant>
        <vt:i4>14</vt:i4>
      </vt:variant>
      <vt:variant>
        <vt:i4>0</vt:i4>
      </vt:variant>
      <vt:variant>
        <vt:i4>5</vt:i4>
      </vt:variant>
      <vt:variant>
        <vt:lpwstr/>
      </vt:variant>
      <vt:variant>
        <vt:lpwstr>_Toc535312131</vt:lpwstr>
      </vt:variant>
      <vt:variant>
        <vt:i4>1441840</vt:i4>
      </vt:variant>
      <vt:variant>
        <vt:i4>8</vt:i4>
      </vt:variant>
      <vt:variant>
        <vt:i4>0</vt:i4>
      </vt:variant>
      <vt:variant>
        <vt:i4>5</vt:i4>
      </vt:variant>
      <vt:variant>
        <vt:lpwstr/>
      </vt:variant>
      <vt:variant>
        <vt:lpwstr>_Toc535312130</vt:lpwstr>
      </vt:variant>
      <vt:variant>
        <vt:i4>1507376</vt:i4>
      </vt:variant>
      <vt:variant>
        <vt:i4>2</vt:i4>
      </vt:variant>
      <vt:variant>
        <vt:i4>0</vt:i4>
      </vt:variant>
      <vt:variant>
        <vt:i4>5</vt:i4>
      </vt:variant>
      <vt:variant>
        <vt:lpwstr/>
      </vt:variant>
      <vt:variant>
        <vt:lpwstr>_Toc535312129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yaoguoqing</cp:lastModifiedBy>
  <cp:revision>8</cp:revision>
  <cp:lastPrinted>2020-07-30T02:01:00Z</cp:lastPrinted>
  <dcterms:created xsi:type="dcterms:W3CDTF">2020-08-05T09:30:00Z</dcterms:created>
  <dcterms:modified xsi:type="dcterms:W3CDTF">2020-08-05T16:07:00Z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